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5E580" w14:textId="77777777" w:rsidR="00057E68" w:rsidRPr="000511CC" w:rsidRDefault="00057E68" w:rsidP="00057E68">
      <w:pPr>
        <w:ind w:right="-1"/>
        <w:jc w:val="center"/>
        <w:rPr>
          <w:lang w:val="uk-UA"/>
        </w:rPr>
      </w:pPr>
      <w:r w:rsidRPr="000511CC">
        <w:rPr>
          <w:lang w:val="uk-UA"/>
        </w:rPr>
        <w:object w:dxaOrig="675" w:dyaOrig="960" w14:anchorId="2A0B3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6" o:title=""/>
          </v:shape>
          <o:OLEObject Type="Embed" ProgID="Word.Picture.8" ShapeID="_x0000_i1025" DrawAspect="Content" ObjectID="_1746361093" r:id="rId7"/>
        </w:object>
      </w:r>
    </w:p>
    <w:tbl>
      <w:tblPr>
        <w:tblW w:w="9248" w:type="dxa"/>
        <w:tblInd w:w="108" w:type="dxa"/>
        <w:tblLayout w:type="fixed"/>
        <w:tblLook w:val="04A0" w:firstRow="1" w:lastRow="0" w:firstColumn="1" w:lastColumn="0" w:noHBand="0" w:noVBand="1"/>
      </w:tblPr>
      <w:tblGrid>
        <w:gridCol w:w="9248"/>
      </w:tblGrid>
      <w:tr w:rsidR="00057E68" w:rsidRPr="000511CC" w14:paraId="3F22590C" w14:textId="77777777" w:rsidTr="00F624FA">
        <w:trPr>
          <w:trHeight w:val="1714"/>
        </w:trPr>
        <w:tc>
          <w:tcPr>
            <w:tcW w:w="9248" w:type="dxa"/>
            <w:tcBorders>
              <w:top w:val="nil"/>
              <w:left w:val="nil"/>
              <w:bottom w:val="thinThickSmallGap" w:sz="24" w:space="0" w:color="auto"/>
              <w:right w:val="nil"/>
            </w:tcBorders>
            <w:hideMark/>
          </w:tcPr>
          <w:p w14:paraId="3F92074A" w14:textId="77777777" w:rsidR="00057E68" w:rsidRPr="000511CC" w:rsidRDefault="00057E68" w:rsidP="005D3E02">
            <w:pPr>
              <w:spacing w:line="276" w:lineRule="auto"/>
              <w:ind w:right="-1"/>
              <w:jc w:val="center"/>
              <w:rPr>
                <w:b/>
                <w:sz w:val="28"/>
                <w:szCs w:val="28"/>
                <w:lang w:val="uk-UA" w:eastAsia="en-US"/>
              </w:rPr>
            </w:pPr>
            <w:r w:rsidRPr="000511CC">
              <w:rPr>
                <w:b/>
                <w:sz w:val="28"/>
                <w:szCs w:val="28"/>
                <w:lang w:val="uk-UA" w:eastAsia="en-US"/>
              </w:rPr>
              <w:t>УКРАЇНА</w:t>
            </w:r>
          </w:p>
          <w:p w14:paraId="602E66AA" w14:textId="77777777" w:rsidR="00057E68" w:rsidRPr="000511CC" w:rsidRDefault="00057E68" w:rsidP="005D3E02">
            <w:pPr>
              <w:pStyle w:val="4"/>
              <w:ind w:left="0" w:right="-1"/>
              <w:rPr>
                <w:b/>
                <w:szCs w:val="28"/>
                <w:lang w:val="uk-UA" w:eastAsia="en-US"/>
              </w:rPr>
            </w:pPr>
            <w:r w:rsidRPr="000511CC">
              <w:rPr>
                <w:b/>
                <w:szCs w:val="28"/>
                <w:lang w:val="uk-UA" w:eastAsia="en-US"/>
              </w:rPr>
              <w:t>ЮЖНОУКРАЇНСЬКА МІСЬКА РАДА</w:t>
            </w:r>
          </w:p>
          <w:p w14:paraId="6F257E38" w14:textId="77777777" w:rsidR="00057E68" w:rsidRPr="000511CC" w:rsidRDefault="00057E68" w:rsidP="005D3E02">
            <w:pPr>
              <w:pStyle w:val="4"/>
              <w:ind w:left="0" w:right="-1"/>
              <w:rPr>
                <w:b/>
                <w:szCs w:val="28"/>
                <w:lang w:val="uk-UA" w:eastAsia="en-US"/>
              </w:rPr>
            </w:pPr>
            <w:r w:rsidRPr="000511CC">
              <w:rPr>
                <w:b/>
                <w:szCs w:val="28"/>
                <w:lang w:val="uk-UA" w:eastAsia="en-US"/>
              </w:rPr>
              <w:t xml:space="preserve">МИКОЛАЇВСЬКОЇ ОБЛАСТІ                                             ВИКОНАВЧИЙ КОМІТЕТ  </w:t>
            </w:r>
          </w:p>
          <w:p w14:paraId="0C680ADB" w14:textId="77777777" w:rsidR="00057E68" w:rsidRPr="000511CC" w:rsidRDefault="00057E68" w:rsidP="005D3E02">
            <w:pPr>
              <w:pStyle w:val="4"/>
              <w:ind w:left="0" w:right="-1"/>
              <w:rPr>
                <w:b/>
                <w:szCs w:val="28"/>
                <w:lang w:val="uk-UA" w:eastAsia="en-US"/>
              </w:rPr>
            </w:pPr>
            <w:r w:rsidRPr="000511CC">
              <w:rPr>
                <w:b/>
                <w:szCs w:val="28"/>
                <w:lang w:val="uk-UA" w:eastAsia="en-US"/>
              </w:rPr>
              <w:t xml:space="preserve">РІШЕННЯ                                                                                             </w:t>
            </w:r>
          </w:p>
          <w:p w14:paraId="0E75253D" w14:textId="77777777" w:rsidR="00057E68" w:rsidRPr="000511CC" w:rsidRDefault="00057E68" w:rsidP="005D3E02">
            <w:pPr>
              <w:pStyle w:val="4"/>
              <w:ind w:left="0" w:right="-1"/>
              <w:rPr>
                <w:sz w:val="2"/>
                <w:szCs w:val="2"/>
                <w:lang w:val="uk-UA" w:eastAsia="en-US"/>
              </w:rPr>
            </w:pPr>
          </w:p>
        </w:tc>
      </w:tr>
    </w:tbl>
    <w:p w14:paraId="23BEEA91" w14:textId="21ECC02F" w:rsidR="00057E68" w:rsidRPr="000511CC" w:rsidRDefault="00057E68" w:rsidP="00057E68">
      <w:pPr>
        <w:spacing w:before="120"/>
        <w:ind w:right="-1"/>
        <w:rPr>
          <w:lang w:val="uk-UA"/>
        </w:rPr>
      </w:pPr>
      <w:r w:rsidRPr="000511CC">
        <w:rPr>
          <w:lang w:val="uk-UA"/>
        </w:rPr>
        <w:t xml:space="preserve"> від  «__</w:t>
      </w:r>
      <w:r w:rsidR="0069522C">
        <w:rPr>
          <w:lang w:val="uk-UA"/>
        </w:rPr>
        <w:t>17</w:t>
      </w:r>
      <w:r w:rsidRPr="000511CC">
        <w:rPr>
          <w:lang w:val="uk-UA"/>
        </w:rPr>
        <w:t>____» ____</w:t>
      </w:r>
      <w:r w:rsidR="0069522C">
        <w:rPr>
          <w:lang w:val="uk-UA"/>
        </w:rPr>
        <w:t>05</w:t>
      </w:r>
      <w:r w:rsidRPr="000511CC">
        <w:rPr>
          <w:lang w:val="uk-UA"/>
        </w:rPr>
        <w:t>____ 2023   №  __</w:t>
      </w:r>
      <w:r w:rsidR="0069522C">
        <w:rPr>
          <w:lang w:val="uk-UA"/>
        </w:rPr>
        <w:t>133</w:t>
      </w:r>
      <w:r w:rsidRPr="000511CC">
        <w:rPr>
          <w:lang w:val="uk-UA"/>
        </w:rPr>
        <w:t>__</w:t>
      </w:r>
    </w:p>
    <w:tbl>
      <w:tblPr>
        <w:tblpPr w:leftFromText="180" w:rightFromText="180" w:vertAnchor="text" w:horzAnchor="margin" w:tblpY="145"/>
        <w:tblW w:w="0" w:type="auto"/>
        <w:tblLook w:val="0000" w:firstRow="0" w:lastRow="0" w:firstColumn="0" w:lastColumn="0" w:noHBand="0" w:noVBand="0"/>
      </w:tblPr>
      <w:tblGrid>
        <w:gridCol w:w="4575"/>
      </w:tblGrid>
      <w:tr w:rsidR="00F624FA" w:rsidRPr="000511CC" w14:paraId="4D48E3B5" w14:textId="77777777" w:rsidTr="00F624FA">
        <w:trPr>
          <w:trHeight w:val="162"/>
        </w:trPr>
        <w:tc>
          <w:tcPr>
            <w:tcW w:w="4575" w:type="dxa"/>
          </w:tcPr>
          <w:p w14:paraId="456CE67D" w14:textId="77777777" w:rsidR="00F624FA" w:rsidRDefault="00F624FA" w:rsidP="00F624FA">
            <w:pPr>
              <w:tabs>
                <w:tab w:val="left" w:pos="0"/>
              </w:tabs>
              <w:ind w:right="915"/>
              <w:jc w:val="both"/>
              <w:rPr>
                <w:lang w:val="uk-UA"/>
              </w:rPr>
            </w:pPr>
            <w:bookmarkStart w:id="0" w:name="_Hlk125974391"/>
          </w:p>
          <w:p w14:paraId="1DFF7CA9" w14:textId="19787705" w:rsidR="00F624FA" w:rsidRPr="000511CC" w:rsidRDefault="00F624FA" w:rsidP="00F624FA">
            <w:pPr>
              <w:tabs>
                <w:tab w:val="left" w:pos="0"/>
              </w:tabs>
              <w:ind w:right="915"/>
              <w:jc w:val="both"/>
              <w:rPr>
                <w:lang w:val="uk-UA"/>
              </w:rPr>
            </w:pPr>
            <w:r w:rsidRPr="000511CC">
              <w:rPr>
                <w:lang w:val="uk-UA"/>
              </w:rPr>
              <w:t xml:space="preserve">Про </w:t>
            </w:r>
            <w:bookmarkStart w:id="1" w:name="_Hlk125976277"/>
            <w:r w:rsidRPr="000511CC">
              <w:rPr>
                <w:lang w:val="uk-UA"/>
              </w:rPr>
              <w:t xml:space="preserve">затвердження </w:t>
            </w:r>
            <w:r>
              <w:rPr>
                <w:lang w:val="uk-UA"/>
              </w:rPr>
              <w:t>П</w:t>
            </w:r>
            <w:r w:rsidRPr="000511CC">
              <w:rPr>
                <w:lang w:val="uk-UA"/>
              </w:rPr>
              <w:t>оложення</w:t>
            </w:r>
            <w:r>
              <w:rPr>
                <w:lang w:val="uk-UA"/>
              </w:rPr>
              <w:t xml:space="preserve"> </w:t>
            </w:r>
            <w:r w:rsidRPr="000511CC">
              <w:rPr>
                <w:lang w:val="uk-UA"/>
              </w:rPr>
              <w:t>про Але</w:t>
            </w:r>
            <w:r>
              <w:rPr>
                <w:lang w:val="uk-UA"/>
              </w:rPr>
              <w:t>ї</w:t>
            </w:r>
            <w:r w:rsidRPr="000511CC">
              <w:rPr>
                <w:lang w:val="uk-UA"/>
              </w:rPr>
              <w:t xml:space="preserve"> Слави </w:t>
            </w:r>
            <w:bookmarkStart w:id="2" w:name="_Hlk126054101"/>
            <w:bookmarkEnd w:id="0"/>
            <w:bookmarkEnd w:id="1"/>
            <w:r>
              <w:rPr>
                <w:lang w:val="uk-UA"/>
              </w:rPr>
              <w:t xml:space="preserve">на </w:t>
            </w:r>
            <w:r w:rsidRPr="000511CC">
              <w:rPr>
                <w:lang w:val="uk-UA"/>
              </w:rPr>
              <w:t>кладовищ</w:t>
            </w:r>
            <w:r>
              <w:rPr>
                <w:lang w:val="uk-UA"/>
              </w:rPr>
              <w:t>ах</w:t>
            </w:r>
            <w:r w:rsidRPr="000511CC">
              <w:rPr>
                <w:lang w:val="uk-UA"/>
              </w:rPr>
              <w:t xml:space="preserve"> </w:t>
            </w:r>
            <w:r>
              <w:rPr>
                <w:lang w:val="uk-UA"/>
              </w:rPr>
              <w:t xml:space="preserve">Южноукраїнської </w:t>
            </w:r>
            <w:r w:rsidRPr="000511CC">
              <w:rPr>
                <w:lang w:val="uk-UA"/>
              </w:rPr>
              <w:t>міської територіальної громади</w:t>
            </w:r>
            <w:bookmarkEnd w:id="2"/>
            <w:r>
              <w:rPr>
                <w:lang w:val="uk-UA"/>
              </w:rPr>
              <w:t xml:space="preserve"> Вознесенського району Миколаївської області</w:t>
            </w:r>
          </w:p>
          <w:p w14:paraId="6D5E1497" w14:textId="77777777" w:rsidR="00F624FA" w:rsidRPr="000511CC" w:rsidRDefault="00F624FA" w:rsidP="00F624FA">
            <w:pPr>
              <w:ind w:left="33" w:right="915"/>
              <w:jc w:val="both"/>
              <w:rPr>
                <w:lang w:val="uk-UA"/>
              </w:rPr>
            </w:pPr>
          </w:p>
        </w:tc>
      </w:tr>
    </w:tbl>
    <w:p w14:paraId="2EB9044A" w14:textId="77777777" w:rsidR="00057E68" w:rsidRPr="000511CC" w:rsidRDefault="00057E68" w:rsidP="00057E68">
      <w:pPr>
        <w:spacing w:before="120"/>
        <w:ind w:right="-1"/>
        <w:rPr>
          <w:lang w:val="uk-UA"/>
        </w:rPr>
      </w:pPr>
    </w:p>
    <w:p w14:paraId="0AE65BE2" w14:textId="77777777" w:rsidR="00057E68" w:rsidRPr="000511CC" w:rsidRDefault="00057E68" w:rsidP="00057E68">
      <w:pPr>
        <w:ind w:right="-1"/>
        <w:rPr>
          <w:lang w:val="uk-UA"/>
        </w:rPr>
      </w:pPr>
    </w:p>
    <w:p w14:paraId="425FAE24" w14:textId="77777777" w:rsidR="00057E68" w:rsidRPr="000511CC" w:rsidRDefault="00057E68" w:rsidP="00057E68">
      <w:pPr>
        <w:tabs>
          <w:tab w:val="left" w:pos="1843"/>
          <w:tab w:val="left" w:pos="6663"/>
        </w:tabs>
        <w:jc w:val="both"/>
        <w:rPr>
          <w:lang w:val="uk-UA"/>
        </w:rPr>
      </w:pPr>
    </w:p>
    <w:p w14:paraId="6BA86807" w14:textId="77777777" w:rsidR="00057E68" w:rsidRPr="000511CC" w:rsidRDefault="00057E68" w:rsidP="00A526EF">
      <w:pPr>
        <w:pStyle w:val="a6"/>
        <w:tabs>
          <w:tab w:val="left" w:pos="9214"/>
        </w:tabs>
        <w:spacing w:line="276" w:lineRule="auto"/>
        <w:ind w:left="0" w:right="21"/>
        <w:jc w:val="both"/>
        <w:rPr>
          <w:sz w:val="24"/>
          <w:szCs w:val="24"/>
        </w:rPr>
      </w:pPr>
    </w:p>
    <w:p w14:paraId="36ABC34A" w14:textId="77777777" w:rsidR="00A526EF" w:rsidRDefault="00A526EF" w:rsidP="00A526EF">
      <w:pPr>
        <w:pStyle w:val="a6"/>
        <w:tabs>
          <w:tab w:val="left" w:pos="9214"/>
        </w:tabs>
        <w:spacing w:after="0" w:line="276" w:lineRule="auto"/>
        <w:ind w:left="0" w:firstLine="709"/>
        <w:jc w:val="both"/>
        <w:rPr>
          <w:sz w:val="24"/>
          <w:szCs w:val="24"/>
        </w:rPr>
      </w:pPr>
    </w:p>
    <w:p w14:paraId="766FB357" w14:textId="77777777" w:rsidR="00A526EF" w:rsidRDefault="00A526EF" w:rsidP="00A526EF">
      <w:pPr>
        <w:pStyle w:val="a6"/>
        <w:tabs>
          <w:tab w:val="left" w:pos="9214"/>
        </w:tabs>
        <w:spacing w:after="0" w:line="276" w:lineRule="auto"/>
        <w:ind w:left="0" w:firstLine="709"/>
        <w:jc w:val="both"/>
        <w:rPr>
          <w:sz w:val="24"/>
          <w:szCs w:val="24"/>
        </w:rPr>
      </w:pPr>
    </w:p>
    <w:p w14:paraId="363FF90E" w14:textId="77777777" w:rsidR="00A526EF" w:rsidRDefault="00A526EF" w:rsidP="00A526EF">
      <w:pPr>
        <w:pStyle w:val="a6"/>
        <w:tabs>
          <w:tab w:val="left" w:pos="9214"/>
        </w:tabs>
        <w:spacing w:after="0" w:line="276" w:lineRule="auto"/>
        <w:ind w:left="0" w:firstLine="709"/>
        <w:jc w:val="both"/>
        <w:rPr>
          <w:sz w:val="24"/>
          <w:szCs w:val="24"/>
        </w:rPr>
      </w:pPr>
    </w:p>
    <w:p w14:paraId="25AB6E5C" w14:textId="77777777" w:rsidR="00F624FA" w:rsidRDefault="00F624FA" w:rsidP="00A93669">
      <w:pPr>
        <w:pStyle w:val="a6"/>
        <w:tabs>
          <w:tab w:val="left" w:pos="9214"/>
        </w:tabs>
        <w:spacing w:after="0"/>
        <w:ind w:left="0" w:firstLine="709"/>
        <w:jc w:val="both"/>
        <w:rPr>
          <w:sz w:val="24"/>
          <w:szCs w:val="24"/>
        </w:rPr>
      </w:pPr>
    </w:p>
    <w:p w14:paraId="4F427004" w14:textId="4085ED5D" w:rsidR="00057E68" w:rsidRPr="000511CC" w:rsidRDefault="006E4EDE" w:rsidP="00A93669">
      <w:pPr>
        <w:pStyle w:val="a6"/>
        <w:tabs>
          <w:tab w:val="left" w:pos="9214"/>
        </w:tabs>
        <w:spacing w:after="0"/>
        <w:ind w:left="0" w:firstLine="709"/>
        <w:jc w:val="both"/>
        <w:rPr>
          <w:sz w:val="24"/>
          <w:szCs w:val="24"/>
        </w:rPr>
      </w:pPr>
      <w:r>
        <w:rPr>
          <w:sz w:val="24"/>
          <w:szCs w:val="24"/>
        </w:rPr>
        <w:t>К</w:t>
      </w:r>
      <w:r w:rsidRPr="000511CC">
        <w:rPr>
          <w:sz w:val="24"/>
          <w:szCs w:val="24"/>
        </w:rPr>
        <w:t>еруючись пп.11 п. «а» ст.30 Закону України «Про місцеве самоврядування в Україні», відповідно до ст.8 Закону України «Про поховання та похоронну справу», враховуючи рішення виконавчого комітету від 07.04.2006 №200 «Про відведення сектору для місць почесних поховань на міському кладовищі», рішення виконавчого комітету Южноукраїнської міської ради від 08.02.2023 №36 «Про створення Алеї Слави на кладовищах Южноукраїнської міської територіальної громади»</w:t>
      </w:r>
      <w:r>
        <w:rPr>
          <w:sz w:val="24"/>
          <w:szCs w:val="24"/>
        </w:rPr>
        <w:t>,</w:t>
      </w:r>
      <w:r w:rsidR="00C02E2E" w:rsidRPr="00C02E2E">
        <w:rPr>
          <w:sz w:val="24"/>
          <w:szCs w:val="24"/>
        </w:rPr>
        <w:t xml:space="preserve"> </w:t>
      </w:r>
      <w:r w:rsidR="00C02E2E">
        <w:rPr>
          <w:sz w:val="24"/>
          <w:szCs w:val="24"/>
        </w:rPr>
        <w:t>розпорядження міського голови від 01.08.2022 № 199-р «Про розподіл функціональних обов’язків між секретарем Южноукраїнської міської ради та заступниками міського голови з питань діяльності виконавчих органів ради»,</w:t>
      </w:r>
      <w:r>
        <w:rPr>
          <w:sz w:val="24"/>
          <w:szCs w:val="24"/>
        </w:rPr>
        <w:t xml:space="preserve"> з</w:t>
      </w:r>
      <w:r w:rsidR="00810ED9" w:rsidRPr="00810ED9">
        <w:rPr>
          <w:color w:val="1D1D1B"/>
          <w:sz w:val="24"/>
          <w:szCs w:val="24"/>
          <w:shd w:val="clear" w:color="auto" w:fill="FFFFFF"/>
        </w:rPr>
        <w:t xml:space="preserve"> метою </w:t>
      </w:r>
      <w:r w:rsidR="00A526EF" w:rsidRPr="00513E58">
        <w:rPr>
          <w:sz w:val="24"/>
          <w:szCs w:val="24"/>
          <w:shd w:val="clear" w:color="auto" w:fill="FFFFFF"/>
        </w:rPr>
        <w:t>належного</w:t>
      </w:r>
      <w:r w:rsidR="00810ED9" w:rsidRPr="00513E58">
        <w:rPr>
          <w:sz w:val="24"/>
          <w:szCs w:val="24"/>
          <w:shd w:val="clear" w:color="auto" w:fill="FFFFFF"/>
        </w:rPr>
        <w:t xml:space="preserve"> </w:t>
      </w:r>
      <w:r w:rsidR="00810ED9" w:rsidRPr="00810ED9">
        <w:rPr>
          <w:color w:val="1D1D1B"/>
          <w:sz w:val="24"/>
          <w:szCs w:val="24"/>
          <w:shd w:val="clear" w:color="auto" w:fill="FFFFFF"/>
        </w:rPr>
        <w:t>вшанування подвигу загиблих військовослужбовців,   які брали участь в бойових</w:t>
      </w:r>
      <w:r w:rsidR="00A526EF">
        <w:rPr>
          <w:color w:val="1D1D1B"/>
          <w:sz w:val="24"/>
          <w:szCs w:val="24"/>
          <w:shd w:val="clear" w:color="auto" w:fill="FFFFFF"/>
        </w:rPr>
        <w:t xml:space="preserve"> діях проти військової агресії </w:t>
      </w:r>
      <w:r w:rsidR="007B5595">
        <w:rPr>
          <w:color w:val="1D1D1B"/>
          <w:sz w:val="24"/>
          <w:szCs w:val="24"/>
          <w:shd w:val="clear" w:color="auto" w:fill="FFFFFF"/>
        </w:rPr>
        <w:t>р</w:t>
      </w:r>
      <w:r w:rsidR="00A526EF">
        <w:rPr>
          <w:color w:val="1D1D1B"/>
          <w:sz w:val="24"/>
          <w:szCs w:val="24"/>
          <w:shd w:val="clear" w:color="auto" w:fill="FFFFFF"/>
        </w:rPr>
        <w:t xml:space="preserve">осійської </w:t>
      </w:r>
      <w:r w:rsidR="007B5595">
        <w:rPr>
          <w:color w:val="1D1D1B"/>
          <w:sz w:val="24"/>
          <w:szCs w:val="24"/>
          <w:shd w:val="clear" w:color="auto" w:fill="FFFFFF"/>
        </w:rPr>
        <w:t>ф</w:t>
      </w:r>
      <w:r w:rsidR="00810ED9" w:rsidRPr="00810ED9">
        <w:rPr>
          <w:color w:val="1D1D1B"/>
          <w:sz w:val="24"/>
          <w:szCs w:val="24"/>
          <w:shd w:val="clear" w:color="auto" w:fill="FFFFFF"/>
        </w:rPr>
        <w:t xml:space="preserve">едерації, </w:t>
      </w:r>
      <w:r w:rsidR="00C02E2E">
        <w:rPr>
          <w:color w:val="1D1D1B"/>
          <w:sz w:val="24"/>
          <w:szCs w:val="24"/>
          <w:shd w:val="clear" w:color="auto" w:fill="FFFFFF"/>
        </w:rPr>
        <w:t xml:space="preserve"> </w:t>
      </w:r>
      <w:r w:rsidR="00810ED9" w:rsidRPr="00810ED9">
        <w:rPr>
          <w:color w:val="1D1D1B"/>
          <w:sz w:val="24"/>
          <w:szCs w:val="24"/>
          <w:shd w:val="clear" w:color="auto" w:fill="FFFFFF"/>
        </w:rPr>
        <w:t>прояву поваги та шани до їх самопожертви від влади та суспільства, уважного та дбайливого ставлення до родин загиблих,</w:t>
      </w:r>
      <w:r w:rsidR="00810ED9">
        <w:rPr>
          <w:rFonts w:ascii="Arial" w:hAnsi="Arial" w:cs="Arial"/>
          <w:color w:val="1D1D1B"/>
          <w:sz w:val="26"/>
          <w:szCs w:val="26"/>
          <w:shd w:val="clear" w:color="auto" w:fill="FFFFFF"/>
        </w:rPr>
        <w:t xml:space="preserve"> </w:t>
      </w:r>
      <w:r w:rsidR="00057E68" w:rsidRPr="000511CC">
        <w:rPr>
          <w:sz w:val="24"/>
          <w:szCs w:val="24"/>
        </w:rPr>
        <w:t xml:space="preserve"> виконавчий  комітет Южноукраїнської  міської  ради</w:t>
      </w:r>
    </w:p>
    <w:p w14:paraId="42D032CD" w14:textId="77777777" w:rsidR="009C5070" w:rsidRDefault="00057E68" w:rsidP="00A526EF">
      <w:pPr>
        <w:tabs>
          <w:tab w:val="left" w:pos="2410"/>
          <w:tab w:val="left" w:pos="6663"/>
        </w:tabs>
        <w:spacing w:line="276" w:lineRule="auto"/>
        <w:ind w:left="709" w:hanging="709"/>
        <w:rPr>
          <w:lang w:val="uk-UA"/>
        </w:rPr>
      </w:pPr>
      <w:r w:rsidRPr="000511CC">
        <w:rPr>
          <w:lang w:val="uk-UA"/>
        </w:rPr>
        <w:tab/>
      </w:r>
    </w:p>
    <w:p w14:paraId="4839CB26" w14:textId="79CE2AA3" w:rsidR="00057E68" w:rsidRPr="000511CC" w:rsidRDefault="00C02E2E" w:rsidP="00A526EF">
      <w:pPr>
        <w:tabs>
          <w:tab w:val="left" w:pos="2410"/>
          <w:tab w:val="left" w:pos="6663"/>
        </w:tabs>
        <w:spacing w:line="276" w:lineRule="auto"/>
        <w:ind w:left="709" w:hanging="709"/>
        <w:rPr>
          <w:lang w:val="uk-UA"/>
        </w:rPr>
      </w:pPr>
      <w:r>
        <w:rPr>
          <w:lang w:val="uk-UA"/>
        </w:rPr>
        <w:t xml:space="preserve">           </w:t>
      </w:r>
      <w:r w:rsidR="00057E68" w:rsidRPr="000511CC">
        <w:rPr>
          <w:lang w:val="uk-UA"/>
        </w:rPr>
        <w:t xml:space="preserve">ВИРІШИВ:   </w:t>
      </w:r>
    </w:p>
    <w:p w14:paraId="6C334120" w14:textId="77777777" w:rsidR="00057E68" w:rsidRPr="000511CC" w:rsidRDefault="00057E68" w:rsidP="00A526EF">
      <w:pPr>
        <w:spacing w:line="276" w:lineRule="auto"/>
        <w:ind w:right="-1"/>
        <w:jc w:val="both"/>
        <w:rPr>
          <w:lang w:val="uk-UA"/>
        </w:rPr>
      </w:pPr>
      <w:r w:rsidRPr="000511CC">
        <w:rPr>
          <w:lang w:val="uk-UA"/>
        </w:rPr>
        <w:t xml:space="preserve">          </w:t>
      </w:r>
    </w:p>
    <w:p w14:paraId="05565E0B" w14:textId="5742D992" w:rsidR="00125D2F" w:rsidRPr="000511CC" w:rsidRDefault="00125D2F" w:rsidP="00A93669">
      <w:pPr>
        <w:jc w:val="both"/>
        <w:rPr>
          <w:lang w:val="uk-UA"/>
        </w:rPr>
      </w:pPr>
      <w:r w:rsidRPr="000511CC">
        <w:rPr>
          <w:lang w:val="uk-UA"/>
        </w:rPr>
        <w:tab/>
        <w:t>1. </w:t>
      </w:r>
      <w:r w:rsidR="0050713D" w:rsidRPr="000511CC">
        <w:rPr>
          <w:lang w:val="uk-UA"/>
        </w:rPr>
        <w:t xml:space="preserve">Затвердити </w:t>
      </w:r>
      <w:r w:rsidR="0050713D" w:rsidRPr="000511CC">
        <w:rPr>
          <w:bCs/>
          <w:lang w:val="uk-UA"/>
        </w:rPr>
        <w:t xml:space="preserve">Положення </w:t>
      </w:r>
      <w:r w:rsidR="006E4EDE" w:rsidRPr="006E4EDE">
        <w:rPr>
          <w:bCs/>
          <w:lang w:val="uk-UA"/>
        </w:rPr>
        <w:t xml:space="preserve">про Алеї Слави на кладовищах Южноукраїнської міської територіальної громади </w:t>
      </w:r>
      <w:r w:rsidR="006C2179">
        <w:rPr>
          <w:bCs/>
          <w:lang w:val="uk-UA"/>
        </w:rPr>
        <w:t xml:space="preserve">Вознесенського району Миколаївської області </w:t>
      </w:r>
      <w:r w:rsidR="0050713D" w:rsidRPr="000511CC">
        <w:rPr>
          <w:lang w:val="uk-UA"/>
        </w:rPr>
        <w:t>(додається)</w:t>
      </w:r>
      <w:r w:rsidRPr="000511CC">
        <w:rPr>
          <w:lang w:val="uk-UA"/>
        </w:rPr>
        <w:t>.</w:t>
      </w:r>
    </w:p>
    <w:p w14:paraId="5D627162" w14:textId="77777777" w:rsidR="00125D2F" w:rsidRPr="000511CC" w:rsidRDefault="00125D2F" w:rsidP="00A93669">
      <w:pPr>
        <w:tabs>
          <w:tab w:val="left" w:pos="709"/>
        </w:tabs>
        <w:ind w:right="57"/>
        <w:jc w:val="both"/>
        <w:rPr>
          <w:shd w:val="clear" w:color="auto" w:fill="FFFFFF"/>
          <w:lang w:val="uk-UA"/>
        </w:rPr>
      </w:pPr>
    </w:p>
    <w:p w14:paraId="24A4AEF2" w14:textId="77777777" w:rsidR="00125D2F" w:rsidRPr="000511CC" w:rsidRDefault="00125D2F" w:rsidP="00A93669">
      <w:pPr>
        <w:tabs>
          <w:tab w:val="left" w:pos="709"/>
        </w:tabs>
        <w:ind w:right="57"/>
        <w:jc w:val="both"/>
        <w:rPr>
          <w:shd w:val="clear" w:color="auto" w:fill="FFFFFF"/>
          <w:lang w:val="uk-UA"/>
        </w:rPr>
      </w:pPr>
      <w:r w:rsidRPr="000511CC">
        <w:rPr>
          <w:lang w:val="uk-UA"/>
        </w:rPr>
        <w:tab/>
        <w:t>2. Контроль за виконанням цього рішення покласти на першого заступника міського голови з питань діяльності виконавчих органів ради Олексія МАЙБОРОДУ.</w:t>
      </w:r>
    </w:p>
    <w:p w14:paraId="5CD8346E" w14:textId="77777777" w:rsidR="00057E68" w:rsidRPr="000511CC" w:rsidRDefault="00057E68" w:rsidP="00A526EF">
      <w:pPr>
        <w:tabs>
          <w:tab w:val="left" w:pos="709"/>
        </w:tabs>
        <w:spacing w:line="276" w:lineRule="auto"/>
        <w:ind w:right="57"/>
        <w:jc w:val="both"/>
        <w:rPr>
          <w:lang w:val="uk-UA"/>
        </w:rPr>
      </w:pPr>
    </w:p>
    <w:p w14:paraId="6D605AD7" w14:textId="77777777" w:rsidR="00057E68" w:rsidRPr="000511CC" w:rsidRDefault="00057E68" w:rsidP="00A526EF">
      <w:pPr>
        <w:pStyle w:val="a3"/>
        <w:tabs>
          <w:tab w:val="left" w:pos="1134"/>
        </w:tabs>
        <w:spacing w:line="276" w:lineRule="auto"/>
        <w:ind w:left="709" w:right="57"/>
        <w:jc w:val="both"/>
        <w:rPr>
          <w:lang w:val="uk-UA"/>
        </w:rPr>
      </w:pPr>
    </w:p>
    <w:p w14:paraId="2489E61D" w14:textId="6DD756F8" w:rsidR="007E4B3A" w:rsidRPr="000511CC" w:rsidRDefault="00C02E2E" w:rsidP="00A526EF">
      <w:pPr>
        <w:pStyle w:val="a3"/>
        <w:tabs>
          <w:tab w:val="left" w:pos="1134"/>
        </w:tabs>
        <w:spacing w:line="276" w:lineRule="auto"/>
        <w:ind w:left="709" w:right="57"/>
        <w:jc w:val="both"/>
        <w:rPr>
          <w:lang w:val="uk-UA"/>
        </w:rPr>
      </w:pPr>
      <w:r>
        <w:rPr>
          <w:lang w:val="uk-UA"/>
        </w:rPr>
        <w:t>Перший заступник міського голови                             Олексій МАЙБОРОДА</w:t>
      </w:r>
    </w:p>
    <w:p w14:paraId="549E65AE" w14:textId="2DC38A84" w:rsidR="00057E68" w:rsidRPr="000511CC" w:rsidRDefault="00C02E2E" w:rsidP="00A526EF">
      <w:pPr>
        <w:tabs>
          <w:tab w:val="left" w:pos="1134"/>
        </w:tabs>
        <w:spacing w:line="276" w:lineRule="auto"/>
        <w:ind w:right="57"/>
        <w:jc w:val="both"/>
        <w:rPr>
          <w:sz w:val="18"/>
          <w:szCs w:val="18"/>
          <w:lang w:val="uk-UA"/>
        </w:rPr>
      </w:pPr>
      <w:r>
        <w:rPr>
          <w:sz w:val="18"/>
          <w:szCs w:val="18"/>
          <w:lang w:val="uk-UA"/>
        </w:rPr>
        <w:t xml:space="preserve">                </w:t>
      </w:r>
    </w:p>
    <w:p w14:paraId="5BAF95BB" w14:textId="77777777" w:rsidR="00672E3E" w:rsidRPr="000511CC" w:rsidRDefault="00672E3E" w:rsidP="00A526EF">
      <w:pPr>
        <w:tabs>
          <w:tab w:val="left" w:pos="1134"/>
        </w:tabs>
        <w:spacing w:line="276" w:lineRule="auto"/>
        <w:ind w:right="57"/>
        <w:jc w:val="both"/>
        <w:rPr>
          <w:sz w:val="18"/>
          <w:szCs w:val="18"/>
          <w:lang w:val="uk-UA"/>
        </w:rPr>
      </w:pPr>
    </w:p>
    <w:p w14:paraId="7A1018BF" w14:textId="55DBB50D" w:rsidR="006C2179" w:rsidRDefault="006C2179" w:rsidP="00A526EF">
      <w:pPr>
        <w:tabs>
          <w:tab w:val="left" w:pos="1134"/>
        </w:tabs>
        <w:spacing w:line="276" w:lineRule="auto"/>
        <w:ind w:right="57"/>
        <w:jc w:val="both"/>
        <w:rPr>
          <w:sz w:val="20"/>
          <w:szCs w:val="20"/>
          <w:lang w:val="uk-UA"/>
        </w:rPr>
      </w:pPr>
    </w:p>
    <w:p w14:paraId="68BDA217" w14:textId="4E003B8C" w:rsidR="00C02E2E" w:rsidRDefault="00C02E2E" w:rsidP="00A526EF">
      <w:pPr>
        <w:tabs>
          <w:tab w:val="left" w:pos="1134"/>
        </w:tabs>
        <w:spacing w:line="276" w:lineRule="auto"/>
        <w:ind w:right="57"/>
        <w:jc w:val="both"/>
        <w:rPr>
          <w:sz w:val="20"/>
          <w:szCs w:val="20"/>
          <w:lang w:val="uk-UA"/>
        </w:rPr>
      </w:pPr>
    </w:p>
    <w:p w14:paraId="79F958FA" w14:textId="77777777" w:rsidR="00C02E2E" w:rsidRDefault="00C02E2E" w:rsidP="00A526EF">
      <w:pPr>
        <w:tabs>
          <w:tab w:val="left" w:pos="1134"/>
        </w:tabs>
        <w:spacing w:line="276" w:lineRule="auto"/>
        <w:ind w:right="57"/>
        <w:jc w:val="both"/>
        <w:rPr>
          <w:sz w:val="20"/>
          <w:szCs w:val="20"/>
          <w:lang w:val="uk-UA"/>
        </w:rPr>
      </w:pPr>
    </w:p>
    <w:p w14:paraId="6A018B88" w14:textId="77777777" w:rsidR="00A93669" w:rsidRDefault="00A93669" w:rsidP="00A526EF">
      <w:pPr>
        <w:tabs>
          <w:tab w:val="left" w:pos="1134"/>
        </w:tabs>
        <w:spacing w:line="276" w:lineRule="auto"/>
        <w:ind w:right="57"/>
        <w:jc w:val="both"/>
        <w:rPr>
          <w:sz w:val="20"/>
          <w:szCs w:val="20"/>
          <w:lang w:val="uk-UA"/>
        </w:rPr>
      </w:pPr>
    </w:p>
    <w:p w14:paraId="56925437" w14:textId="77777777" w:rsidR="00057E68" w:rsidRPr="000511CC" w:rsidRDefault="00057E68" w:rsidP="00A526EF">
      <w:pPr>
        <w:tabs>
          <w:tab w:val="left" w:pos="1134"/>
        </w:tabs>
        <w:spacing w:line="276" w:lineRule="auto"/>
        <w:ind w:right="57"/>
        <w:jc w:val="both"/>
        <w:rPr>
          <w:sz w:val="20"/>
          <w:szCs w:val="20"/>
          <w:lang w:val="uk-UA"/>
        </w:rPr>
      </w:pPr>
      <w:r w:rsidRPr="000511CC">
        <w:rPr>
          <w:sz w:val="20"/>
          <w:szCs w:val="20"/>
          <w:lang w:val="uk-UA"/>
        </w:rPr>
        <w:t xml:space="preserve">БОЖКО Володимир </w:t>
      </w:r>
    </w:p>
    <w:p w14:paraId="4EBA77F6" w14:textId="34BC77E6" w:rsidR="003341E1" w:rsidRDefault="00057E68" w:rsidP="005A4B7C">
      <w:pPr>
        <w:tabs>
          <w:tab w:val="left" w:pos="1134"/>
        </w:tabs>
        <w:spacing w:line="276" w:lineRule="auto"/>
        <w:ind w:right="57"/>
        <w:jc w:val="both"/>
        <w:rPr>
          <w:sz w:val="20"/>
          <w:szCs w:val="20"/>
          <w:lang w:val="uk-UA"/>
        </w:rPr>
      </w:pPr>
      <w:r w:rsidRPr="000511CC">
        <w:rPr>
          <w:sz w:val="20"/>
          <w:szCs w:val="20"/>
          <w:lang w:val="uk-UA"/>
        </w:rPr>
        <w:t>5-56-37</w:t>
      </w:r>
    </w:p>
    <w:p w14:paraId="3D5089B2" w14:textId="55BF5505" w:rsidR="005A4B7C" w:rsidRDefault="005A4B7C" w:rsidP="005A4B7C">
      <w:pPr>
        <w:tabs>
          <w:tab w:val="left" w:pos="1134"/>
        </w:tabs>
        <w:spacing w:line="276" w:lineRule="auto"/>
        <w:ind w:right="57"/>
        <w:jc w:val="both"/>
        <w:rPr>
          <w:sz w:val="20"/>
          <w:szCs w:val="20"/>
          <w:lang w:val="uk-UA"/>
        </w:rPr>
      </w:pPr>
    </w:p>
    <w:p w14:paraId="282D751D" w14:textId="77777777" w:rsidR="005A4B7C" w:rsidRPr="005A4B7C" w:rsidRDefault="005A4B7C" w:rsidP="005A4B7C">
      <w:pPr>
        <w:tabs>
          <w:tab w:val="left" w:pos="1134"/>
        </w:tabs>
        <w:spacing w:line="276" w:lineRule="auto"/>
        <w:ind w:right="57"/>
        <w:jc w:val="both"/>
        <w:rPr>
          <w:sz w:val="20"/>
          <w:szCs w:val="20"/>
          <w:lang w:val="uk-UA"/>
        </w:rPr>
      </w:pPr>
      <w:bookmarkStart w:id="3" w:name="_GoBack"/>
      <w:bookmarkEnd w:id="3"/>
    </w:p>
    <w:p w14:paraId="6B2B9B9D" w14:textId="77777777" w:rsidR="003B2047" w:rsidRDefault="003B2047" w:rsidP="003B2047">
      <w:pPr>
        <w:pStyle w:val="ac"/>
        <w:ind w:left="5245" w:firstLine="0"/>
        <w:jc w:val="left"/>
        <w:rPr>
          <w:b w:val="0"/>
          <w:szCs w:val="24"/>
        </w:rPr>
      </w:pPr>
      <w:r>
        <w:rPr>
          <w:b w:val="0"/>
          <w:szCs w:val="24"/>
        </w:rPr>
        <w:lastRenderedPageBreak/>
        <w:t>ЗАТВЕРДЖЕНО</w:t>
      </w:r>
    </w:p>
    <w:p w14:paraId="02FDBB58" w14:textId="77777777" w:rsidR="003B2047" w:rsidRDefault="003B2047" w:rsidP="003B2047">
      <w:pPr>
        <w:pStyle w:val="ac"/>
        <w:ind w:left="5245" w:firstLine="0"/>
        <w:jc w:val="left"/>
        <w:rPr>
          <w:b w:val="0"/>
          <w:szCs w:val="24"/>
        </w:rPr>
      </w:pPr>
      <w:r>
        <w:rPr>
          <w:b w:val="0"/>
          <w:szCs w:val="24"/>
        </w:rPr>
        <w:t>рішенням  виконавчого комітету</w:t>
      </w:r>
    </w:p>
    <w:p w14:paraId="5B08C242" w14:textId="77777777" w:rsidR="003B2047" w:rsidRDefault="003B2047" w:rsidP="003B2047">
      <w:pPr>
        <w:pStyle w:val="ac"/>
        <w:ind w:left="5245" w:firstLine="0"/>
        <w:jc w:val="left"/>
        <w:rPr>
          <w:b w:val="0"/>
          <w:szCs w:val="24"/>
        </w:rPr>
      </w:pPr>
      <w:r>
        <w:rPr>
          <w:b w:val="0"/>
          <w:szCs w:val="24"/>
        </w:rPr>
        <w:t>Южноукраїнської міської ради</w:t>
      </w:r>
    </w:p>
    <w:p w14:paraId="7A114D05" w14:textId="409575B1" w:rsidR="003B2047" w:rsidRDefault="003B2047" w:rsidP="003B2047">
      <w:pPr>
        <w:pStyle w:val="ac"/>
        <w:ind w:left="5245" w:firstLine="0"/>
        <w:jc w:val="left"/>
        <w:rPr>
          <w:b w:val="0"/>
          <w:szCs w:val="24"/>
        </w:rPr>
      </w:pPr>
      <w:r>
        <w:rPr>
          <w:b w:val="0"/>
          <w:szCs w:val="24"/>
        </w:rPr>
        <w:t>від «_</w:t>
      </w:r>
      <w:r w:rsidR="0069522C">
        <w:rPr>
          <w:b w:val="0"/>
          <w:szCs w:val="24"/>
        </w:rPr>
        <w:t>17</w:t>
      </w:r>
      <w:r>
        <w:rPr>
          <w:b w:val="0"/>
          <w:szCs w:val="24"/>
        </w:rPr>
        <w:t>___» __</w:t>
      </w:r>
      <w:r w:rsidR="0069522C">
        <w:rPr>
          <w:b w:val="0"/>
          <w:szCs w:val="24"/>
        </w:rPr>
        <w:t>05</w:t>
      </w:r>
      <w:r>
        <w:rPr>
          <w:b w:val="0"/>
          <w:szCs w:val="24"/>
        </w:rPr>
        <w:t>__2023 №_</w:t>
      </w:r>
      <w:r w:rsidR="0069522C">
        <w:rPr>
          <w:b w:val="0"/>
          <w:szCs w:val="24"/>
        </w:rPr>
        <w:t>133</w:t>
      </w:r>
      <w:r>
        <w:rPr>
          <w:b w:val="0"/>
          <w:szCs w:val="24"/>
        </w:rPr>
        <w:t>___</w:t>
      </w:r>
    </w:p>
    <w:p w14:paraId="04C4B101" w14:textId="2A817159" w:rsidR="003B2047" w:rsidRDefault="003B2047" w:rsidP="003B2047">
      <w:pPr>
        <w:jc w:val="center"/>
        <w:rPr>
          <w:b/>
          <w:lang w:val="uk-UA"/>
        </w:rPr>
      </w:pPr>
    </w:p>
    <w:p w14:paraId="42E63335" w14:textId="77777777" w:rsidR="003B2047" w:rsidRDefault="003B2047" w:rsidP="003B2047">
      <w:pPr>
        <w:jc w:val="center"/>
        <w:rPr>
          <w:b/>
          <w:lang w:val="uk-UA"/>
        </w:rPr>
      </w:pPr>
    </w:p>
    <w:p w14:paraId="08C73454" w14:textId="77777777" w:rsidR="003B2047" w:rsidRDefault="003B2047" w:rsidP="003B2047">
      <w:pPr>
        <w:jc w:val="center"/>
        <w:rPr>
          <w:b/>
          <w:lang w:val="uk-UA"/>
        </w:rPr>
      </w:pPr>
    </w:p>
    <w:p w14:paraId="5D2F407F" w14:textId="77777777" w:rsidR="003B2047" w:rsidRDefault="003B2047" w:rsidP="003B2047">
      <w:pPr>
        <w:jc w:val="center"/>
        <w:rPr>
          <w:bCs/>
          <w:lang w:val="uk-UA"/>
        </w:rPr>
      </w:pPr>
      <w:r>
        <w:rPr>
          <w:bCs/>
          <w:lang w:val="uk-UA"/>
        </w:rPr>
        <w:t>ПОЛОЖЕННЯ</w:t>
      </w:r>
    </w:p>
    <w:p w14:paraId="78CA3B00" w14:textId="77777777" w:rsidR="003B2047" w:rsidRDefault="003B2047" w:rsidP="003B2047">
      <w:pPr>
        <w:jc w:val="center"/>
        <w:rPr>
          <w:bCs/>
          <w:lang w:val="uk-UA"/>
        </w:rPr>
      </w:pPr>
      <w:r>
        <w:rPr>
          <w:bCs/>
          <w:lang w:val="uk-UA"/>
        </w:rPr>
        <w:t xml:space="preserve">ПРО АЛЕЇ СЛАВИ НА КЛАДОВИЩАХ </w:t>
      </w:r>
    </w:p>
    <w:p w14:paraId="01465A4D" w14:textId="77777777" w:rsidR="003B2047" w:rsidRDefault="003B2047" w:rsidP="003B2047">
      <w:pPr>
        <w:jc w:val="center"/>
        <w:rPr>
          <w:bCs/>
          <w:lang w:val="uk-UA"/>
        </w:rPr>
      </w:pPr>
      <w:r>
        <w:rPr>
          <w:bCs/>
          <w:lang w:val="uk-UA"/>
        </w:rPr>
        <w:t xml:space="preserve">ЮЖНОУКРАЇНСЬКОЇ МІСЬКОЇ ТЕРИТОРІАЛЬНОЇ ГРОМАДИ </w:t>
      </w:r>
    </w:p>
    <w:p w14:paraId="0302F3A6" w14:textId="77777777" w:rsidR="003B2047" w:rsidRDefault="003B2047" w:rsidP="003B2047">
      <w:pPr>
        <w:jc w:val="center"/>
        <w:rPr>
          <w:lang w:val="uk-UA"/>
        </w:rPr>
      </w:pPr>
      <w:r>
        <w:rPr>
          <w:lang w:val="uk-UA"/>
        </w:rPr>
        <w:t xml:space="preserve">ВОЗНЕСЕНСЬКОГО РАЙОНУ </w:t>
      </w:r>
    </w:p>
    <w:p w14:paraId="2349D936" w14:textId="77777777" w:rsidR="003B2047" w:rsidRDefault="003B2047" w:rsidP="003B2047">
      <w:pPr>
        <w:jc w:val="center"/>
        <w:rPr>
          <w:bCs/>
          <w:lang w:val="uk-UA"/>
        </w:rPr>
      </w:pPr>
      <w:r>
        <w:rPr>
          <w:lang w:val="uk-UA"/>
        </w:rPr>
        <w:t>МИКОЛАЇВСЬКОЇ ОБЛАСТІ</w:t>
      </w:r>
    </w:p>
    <w:p w14:paraId="631EAA8B" w14:textId="77777777" w:rsidR="003B2047" w:rsidRDefault="003B2047" w:rsidP="003B2047">
      <w:pPr>
        <w:ind w:firstLine="708"/>
        <w:jc w:val="both"/>
        <w:rPr>
          <w:highlight w:val="white"/>
          <w:lang w:val="uk-UA"/>
        </w:rPr>
      </w:pPr>
    </w:p>
    <w:p w14:paraId="7D2D7E62" w14:textId="77777777" w:rsidR="0093508D" w:rsidRPr="000511CC" w:rsidRDefault="0093508D" w:rsidP="00BE471A">
      <w:pPr>
        <w:ind w:firstLine="708"/>
        <w:jc w:val="both"/>
        <w:rPr>
          <w:highlight w:val="white"/>
          <w:lang w:val="uk-UA"/>
        </w:rPr>
      </w:pPr>
    </w:p>
    <w:p w14:paraId="5556731B" w14:textId="0C666B78" w:rsidR="00193957" w:rsidRPr="0093508D" w:rsidRDefault="00193957" w:rsidP="00193957">
      <w:pPr>
        <w:jc w:val="center"/>
        <w:rPr>
          <w:highlight w:val="white"/>
          <w:lang w:val="uk-UA"/>
        </w:rPr>
      </w:pPr>
      <w:r w:rsidRPr="0093508D">
        <w:rPr>
          <w:highlight w:val="white"/>
          <w:lang w:val="uk-UA"/>
        </w:rPr>
        <w:t>1. </w:t>
      </w:r>
      <w:r w:rsidR="006C1D7A" w:rsidRPr="0093508D">
        <w:rPr>
          <w:highlight w:val="white"/>
          <w:lang w:val="uk-UA"/>
        </w:rPr>
        <w:t>ЗАГАЛЬНІ ПОЛОЖЕННЯ</w:t>
      </w:r>
    </w:p>
    <w:p w14:paraId="7A6A398F" w14:textId="77777777" w:rsidR="00D843EA" w:rsidRDefault="00D843EA" w:rsidP="00D843EA">
      <w:pPr>
        <w:jc w:val="both"/>
        <w:rPr>
          <w:lang w:val="uk-UA"/>
        </w:rPr>
      </w:pPr>
    </w:p>
    <w:p w14:paraId="4142C8E9" w14:textId="556939F8" w:rsidR="00D843EA" w:rsidRPr="00D843EA" w:rsidRDefault="00D843EA" w:rsidP="00D843EA">
      <w:pPr>
        <w:ind w:firstLine="708"/>
        <w:jc w:val="both"/>
        <w:rPr>
          <w:lang w:val="uk-UA"/>
        </w:rPr>
      </w:pPr>
      <w:r w:rsidRPr="00D843EA">
        <w:rPr>
          <w:lang w:val="uk-UA"/>
        </w:rPr>
        <w:t>Алеї Слави, які були створені відповідно до рішення виконавчого комітету Южноукраїнської міської ради від 08.02.2023 № 36 «Про створення Алей Слави та кладовищах Южноукраїнської міської територіальної громади, розташовані на кладовищах територіальної громади, а саме:</w:t>
      </w:r>
    </w:p>
    <w:p w14:paraId="453B9B5D" w14:textId="716FF270" w:rsidR="00193957" w:rsidRPr="00193957" w:rsidRDefault="00C02E2E" w:rsidP="00D843EA">
      <w:pPr>
        <w:jc w:val="both"/>
        <w:rPr>
          <w:lang w:val="uk-UA"/>
        </w:rPr>
      </w:pPr>
      <w:r>
        <w:rPr>
          <w:lang w:val="uk-UA"/>
        </w:rPr>
        <w:t xml:space="preserve">           </w:t>
      </w:r>
      <w:r w:rsidR="00193957" w:rsidRPr="00193957">
        <w:rPr>
          <w:lang w:val="uk-UA"/>
        </w:rPr>
        <w:t>м. Южноукраїнськ</w:t>
      </w:r>
      <w:r w:rsidR="00D843EA">
        <w:rPr>
          <w:lang w:val="uk-UA"/>
        </w:rPr>
        <w:t>;</w:t>
      </w:r>
    </w:p>
    <w:p w14:paraId="1AC4248A" w14:textId="50CE997B" w:rsidR="00193957" w:rsidRPr="00193957" w:rsidRDefault="00C02E2E" w:rsidP="00D843EA">
      <w:pPr>
        <w:jc w:val="both"/>
        <w:rPr>
          <w:lang w:val="uk-UA"/>
        </w:rPr>
      </w:pPr>
      <w:r>
        <w:rPr>
          <w:lang w:val="uk-UA"/>
        </w:rPr>
        <w:t xml:space="preserve">           </w:t>
      </w:r>
      <w:r w:rsidR="00193957" w:rsidRPr="00193957">
        <w:rPr>
          <w:lang w:val="uk-UA"/>
        </w:rPr>
        <w:t>смт. Костянтинівка</w:t>
      </w:r>
      <w:r w:rsidR="00D843EA">
        <w:rPr>
          <w:lang w:val="uk-UA"/>
        </w:rPr>
        <w:t>;</w:t>
      </w:r>
    </w:p>
    <w:p w14:paraId="71BA8F3B" w14:textId="206B5DCF" w:rsidR="00193957" w:rsidRPr="00193957" w:rsidRDefault="00C02E2E" w:rsidP="00D843EA">
      <w:pPr>
        <w:jc w:val="both"/>
        <w:rPr>
          <w:lang w:val="uk-UA"/>
        </w:rPr>
      </w:pPr>
      <w:r>
        <w:rPr>
          <w:lang w:val="uk-UA"/>
        </w:rPr>
        <w:t xml:space="preserve">           </w:t>
      </w:r>
      <w:r w:rsidR="00193957" w:rsidRPr="00193957">
        <w:rPr>
          <w:lang w:val="uk-UA"/>
        </w:rPr>
        <w:t>с. Панкратове</w:t>
      </w:r>
      <w:r w:rsidR="00D843EA">
        <w:rPr>
          <w:lang w:val="uk-UA"/>
        </w:rPr>
        <w:t>;</w:t>
      </w:r>
    </w:p>
    <w:p w14:paraId="1D15C71E" w14:textId="04AB74B2" w:rsidR="00193957" w:rsidRPr="00193957" w:rsidRDefault="00C02E2E" w:rsidP="00D843EA">
      <w:pPr>
        <w:jc w:val="both"/>
        <w:rPr>
          <w:lang w:val="uk-UA"/>
        </w:rPr>
      </w:pPr>
      <w:r>
        <w:rPr>
          <w:lang w:val="uk-UA"/>
        </w:rPr>
        <w:t xml:space="preserve">           </w:t>
      </w:r>
      <w:r w:rsidR="00193957" w:rsidRPr="00193957">
        <w:rPr>
          <w:lang w:val="uk-UA"/>
        </w:rPr>
        <w:t>с. Іванівка</w:t>
      </w:r>
      <w:r w:rsidR="00D843EA">
        <w:rPr>
          <w:lang w:val="uk-UA"/>
        </w:rPr>
        <w:t>;</w:t>
      </w:r>
    </w:p>
    <w:p w14:paraId="678486F7" w14:textId="3CBB2968" w:rsidR="00193957" w:rsidRDefault="00C02E2E" w:rsidP="00D843EA">
      <w:pPr>
        <w:jc w:val="both"/>
        <w:rPr>
          <w:lang w:val="uk-UA"/>
        </w:rPr>
      </w:pPr>
      <w:r>
        <w:rPr>
          <w:lang w:val="uk-UA"/>
        </w:rPr>
        <w:t xml:space="preserve">           </w:t>
      </w:r>
      <w:r w:rsidR="00193957" w:rsidRPr="00193957">
        <w:rPr>
          <w:lang w:val="uk-UA"/>
        </w:rPr>
        <w:t>с. Бузьке</w:t>
      </w:r>
      <w:r w:rsidR="00D843EA">
        <w:rPr>
          <w:lang w:val="uk-UA"/>
        </w:rPr>
        <w:t>.</w:t>
      </w:r>
    </w:p>
    <w:p w14:paraId="73304FAC" w14:textId="77777777" w:rsidR="00C02E2E" w:rsidRPr="00193957" w:rsidRDefault="00C02E2E" w:rsidP="00D843EA">
      <w:pPr>
        <w:jc w:val="both"/>
        <w:rPr>
          <w:lang w:val="uk-UA"/>
        </w:rPr>
      </w:pPr>
    </w:p>
    <w:p w14:paraId="623A8CFE" w14:textId="4E54B209" w:rsidR="00193957" w:rsidRDefault="00193957" w:rsidP="00193957">
      <w:pPr>
        <w:pStyle w:val="ab"/>
        <w:shd w:val="clear" w:color="auto" w:fill="FFFFFF"/>
        <w:spacing w:beforeAutospacing="0" w:afterAutospacing="0"/>
        <w:ind w:firstLine="567"/>
        <w:jc w:val="both"/>
        <w:rPr>
          <w:color w:val="auto"/>
          <w:lang w:val="uk-UA"/>
        </w:rPr>
      </w:pPr>
      <w:bookmarkStart w:id="4" w:name="_Hlk135209232"/>
      <w:r w:rsidRPr="00193957">
        <w:rPr>
          <w:lang w:val="uk-UA"/>
        </w:rPr>
        <w:t xml:space="preserve">Похованню (перепохованню) на Алеях Слави підлягають військовослужбовці, працівники Національної поліції України, які загинули (померли, внаслідок отримання поранення, контузії) під час участі в бойових діях проти військової агресії </w:t>
      </w:r>
      <w:r w:rsidR="005778FE">
        <w:rPr>
          <w:lang w:val="uk-UA"/>
        </w:rPr>
        <w:t>р</w:t>
      </w:r>
      <w:r w:rsidRPr="00193957">
        <w:rPr>
          <w:lang w:val="uk-UA"/>
        </w:rPr>
        <w:t xml:space="preserve">осійської </w:t>
      </w:r>
      <w:r w:rsidR="005778FE">
        <w:rPr>
          <w:lang w:val="uk-UA"/>
        </w:rPr>
        <w:t>ф</w:t>
      </w:r>
      <w:r w:rsidRPr="00193957">
        <w:rPr>
          <w:lang w:val="uk-UA"/>
        </w:rPr>
        <w:t xml:space="preserve">едерації та які були зареєстровані або </w:t>
      </w:r>
      <w:r w:rsidRPr="00193957">
        <w:rPr>
          <w:color w:val="auto"/>
          <w:lang w:val="uk-UA"/>
        </w:rPr>
        <w:t xml:space="preserve">проживали не менше п’яти років у населених пунктах Южноукраїнської міської територіальної громади, а також військовослужбовці, працівники Національної поліції України, сім’ї яких (батьки, дружина, діти) зареєстровані або не менше п’яти років проживають у населених пунктах Южноукраїнської міської територіальної громади (на підставі підтверджуючих документів). </w:t>
      </w:r>
    </w:p>
    <w:p w14:paraId="7B3FCF40" w14:textId="77777777" w:rsidR="00C34693" w:rsidRPr="00193957" w:rsidRDefault="00C34693" w:rsidP="00193957">
      <w:pPr>
        <w:pStyle w:val="ab"/>
        <w:shd w:val="clear" w:color="auto" w:fill="FFFFFF"/>
        <w:spacing w:beforeAutospacing="0" w:afterAutospacing="0"/>
        <w:ind w:firstLine="567"/>
        <w:jc w:val="both"/>
        <w:rPr>
          <w:color w:val="auto"/>
          <w:lang w:val="uk-UA"/>
        </w:rPr>
      </w:pPr>
    </w:p>
    <w:bookmarkEnd w:id="4"/>
    <w:p w14:paraId="59FEC86E" w14:textId="77777777" w:rsidR="00193957" w:rsidRPr="00193957" w:rsidRDefault="00193957" w:rsidP="00193957">
      <w:pPr>
        <w:pStyle w:val="ab"/>
        <w:shd w:val="clear" w:color="auto" w:fill="FFFFFF"/>
        <w:spacing w:beforeAutospacing="0" w:afterAutospacing="0"/>
        <w:ind w:firstLine="567"/>
        <w:jc w:val="both"/>
        <w:rPr>
          <w:color w:val="auto"/>
          <w:lang w:val="uk-UA"/>
        </w:rPr>
      </w:pPr>
    </w:p>
    <w:p w14:paraId="1E5BF94F" w14:textId="3213B4A7" w:rsidR="00193957" w:rsidRPr="00193957" w:rsidRDefault="006C1D7A" w:rsidP="00193957">
      <w:pPr>
        <w:jc w:val="center"/>
        <w:rPr>
          <w:lang w:val="uk-UA"/>
        </w:rPr>
      </w:pPr>
      <w:r w:rsidRPr="00193957">
        <w:rPr>
          <w:lang w:val="uk-UA"/>
        </w:rPr>
        <w:t>2. МЕТА</w:t>
      </w:r>
    </w:p>
    <w:p w14:paraId="4977FAE7" w14:textId="77777777" w:rsidR="00193957" w:rsidRPr="00193957" w:rsidRDefault="00193957" w:rsidP="00193957">
      <w:pPr>
        <w:ind w:firstLine="567"/>
        <w:rPr>
          <w:lang w:val="uk-UA"/>
        </w:rPr>
      </w:pPr>
    </w:p>
    <w:p w14:paraId="1AE15A65" w14:textId="55E02A5B" w:rsidR="00193957" w:rsidRPr="00193957" w:rsidRDefault="00193957" w:rsidP="00193957">
      <w:pPr>
        <w:ind w:firstLine="567"/>
        <w:jc w:val="both"/>
        <w:rPr>
          <w:lang w:val="uk-UA"/>
        </w:rPr>
      </w:pPr>
      <w:bookmarkStart w:id="5" w:name="_Hlk135209272"/>
      <w:r w:rsidRPr="00193957">
        <w:rPr>
          <w:lang w:val="uk-UA"/>
        </w:rPr>
        <w:t xml:space="preserve">Нормативно закріпити виділення на кладовищах Южноукраїнської міської територіальної громади місця для поховання (перепоховання) загиблих (померлих, внаслідок отримання поранення, контузії) під час проходження військової служби в зоні проведення бойових дій проти військової агресії </w:t>
      </w:r>
      <w:r w:rsidR="005778FE">
        <w:rPr>
          <w:lang w:val="uk-UA"/>
        </w:rPr>
        <w:t>р</w:t>
      </w:r>
      <w:r w:rsidRPr="00193957">
        <w:rPr>
          <w:lang w:val="uk-UA"/>
        </w:rPr>
        <w:t xml:space="preserve">осійської </w:t>
      </w:r>
      <w:r w:rsidR="005778FE">
        <w:rPr>
          <w:lang w:val="uk-UA"/>
        </w:rPr>
        <w:t>ф</w:t>
      </w:r>
      <w:r w:rsidRPr="00193957">
        <w:rPr>
          <w:lang w:val="uk-UA"/>
        </w:rPr>
        <w:t xml:space="preserve">едерації, для </w:t>
      </w:r>
      <w:r w:rsidR="006C2179" w:rsidRPr="00513E58">
        <w:rPr>
          <w:lang w:val="uk-UA"/>
        </w:rPr>
        <w:t>належного в</w:t>
      </w:r>
      <w:r w:rsidRPr="00513E58">
        <w:rPr>
          <w:lang w:val="uk-UA"/>
        </w:rPr>
        <w:t xml:space="preserve">шанування подвигу загиблих військовослужбовців, прояву поваги та шани до їх </w:t>
      </w:r>
      <w:r w:rsidRPr="00193957">
        <w:rPr>
          <w:lang w:val="uk-UA"/>
        </w:rPr>
        <w:t>самопожертви від влади та суспільства, уважного та дбайливого ставлення до родин загиблих, координацію ініціатив та заходів між органами місцевого самоврядування та територіальною громадою.</w:t>
      </w:r>
    </w:p>
    <w:p w14:paraId="52558C70" w14:textId="77777777" w:rsidR="00193957" w:rsidRDefault="00193957" w:rsidP="00193957">
      <w:pPr>
        <w:ind w:firstLine="567"/>
        <w:jc w:val="both"/>
        <w:rPr>
          <w:lang w:val="uk-UA"/>
        </w:rPr>
      </w:pPr>
    </w:p>
    <w:bookmarkEnd w:id="5"/>
    <w:p w14:paraId="36F983EC" w14:textId="77777777" w:rsidR="0093508D" w:rsidRPr="00193957" w:rsidRDefault="0093508D" w:rsidP="00193957">
      <w:pPr>
        <w:ind w:firstLine="567"/>
        <w:jc w:val="both"/>
        <w:rPr>
          <w:lang w:val="uk-UA"/>
        </w:rPr>
      </w:pPr>
    </w:p>
    <w:p w14:paraId="1D46C968" w14:textId="54D0BC0E" w:rsidR="00193957" w:rsidRPr="00193957" w:rsidRDefault="006C1D7A" w:rsidP="00193957">
      <w:pPr>
        <w:ind w:firstLine="567"/>
        <w:jc w:val="center"/>
        <w:rPr>
          <w:lang w:val="uk-UA"/>
        </w:rPr>
      </w:pPr>
      <w:r w:rsidRPr="00193957">
        <w:rPr>
          <w:lang w:val="uk-UA"/>
        </w:rPr>
        <w:t>3.</w:t>
      </w:r>
      <w:r w:rsidRPr="00193957">
        <w:rPr>
          <w:lang w:val="en-US"/>
        </w:rPr>
        <w:t> </w:t>
      </w:r>
      <w:r w:rsidRPr="00193957">
        <w:rPr>
          <w:lang w:val="uk-UA"/>
        </w:rPr>
        <w:t>ОРГАНІЗАЦІЯ ТА ФІНАНСУВАННЯ ПОХОВАНЬ (ПЕРЕПОХОВАНЬ)</w:t>
      </w:r>
    </w:p>
    <w:p w14:paraId="3FA957FF" w14:textId="77777777" w:rsidR="00193957" w:rsidRPr="00193957" w:rsidRDefault="00193957" w:rsidP="00193957">
      <w:pPr>
        <w:ind w:firstLine="567"/>
        <w:rPr>
          <w:lang w:val="uk-UA"/>
        </w:rPr>
      </w:pPr>
    </w:p>
    <w:p w14:paraId="5EA1BAD6" w14:textId="6F8A0BCD" w:rsidR="00193957" w:rsidRDefault="00193957" w:rsidP="00193957">
      <w:pPr>
        <w:ind w:firstLine="567"/>
        <w:jc w:val="both"/>
        <w:rPr>
          <w:lang w:val="uk-UA"/>
        </w:rPr>
      </w:pPr>
      <w:bookmarkStart w:id="6" w:name="_Hlk135209446"/>
      <w:r w:rsidRPr="00193957">
        <w:rPr>
          <w:lang w:val="uk-UA"/>
        </w:rPr>
        <w:t xml:space="preserve">Поховання на Алеях Слави здійснюється на підставі повідомлення Вознесенського об’єднаного міського територіального центру комплектування та соціальної підтримки, органу Національної поліції України про загибель (настання смерті внаслідок отримання поранення, контузії) військовослужбовця, працівника Національної поліції України під час участі в бойових діях проти військової агресії </w:t>
      </w:r>
      <w:r w:rsidR="005778FE">
        <w:rPr>
          <w:lang w:val="uk-UA"/>
        </w:rPr>
        <w:t>р</w:t>
      </w:r>
      <w:r w:rsidRPr="00193957">
        <w:rPr>
          <w:lang w:val="uk-UA"/>
        </w:rPr>
        <w:t xml:space="preserve">осійської </w:t>
      </w:r>
      <w:r w:rsidR="005778FE">
        <w:rPr>
          <w:lang w:val="uk-UA"/>
        </w:rPr>
        <w:t>ф</w:t>
      </w:r>
      <w:r w:rsidRPr="00193957">
        <w:rPr>
          <w:lang w:val="uk-UA"/>
        </w:rPr>
        <w:t xml:space="preserve">едерації. </w:t>
      </w:r>
    </w:p>
    <w:p w14:paraId="1DF39D4D" w14:textId="77777777" w:rsidR="00C02E2E" w:rsidRPr="00193957" w:rsidRDefault="00C02E2E" w:rsidP="00193957">
      <w:pPr>
        <w:ind w:firstLine="567"/>
        <w:jc w:val="both"/>
        <w:rPr>
          <w:lang w:val="uk-UA"/>
        </w:rPr>
      </w:pPr>
    </w:p>
    <w:p w14:paraId="729B94AD" w14:textId="479EB9BA" w:rsidR="005D0D77" w:rsidRDefault="00193957" w:rsidP="00193957">
      <w:pPr>
        <w:ind w:firstLine="567"/>
        <w:jc w:val="both"/>
        <w:rPr>
          <w:lang w:val="uk-UA"/>
        </w:rPr>
      </w:pPr>
      <w:r w:rsidRPr="00193957">
        <w:rPr>
          <w:lang w:val="uk-UA"/>
        </w:rPr>
        <w:t>Перепоховання військовослужбовців, працівників Національної поліції України, зазначених в абзаці 2 Розділу 1 цього Положення, здійснюється з дотриманням вимог</w:t>
      </w:r>
      <w:r w:rsidR="00290C54">
        <w:rPr>
          <w:lang w:val="uk-UA"/>
        </w:rPr>
        <w:t xml:space="preserve">  </w:t>
      </w:r>
      <w:r w:rsidRPr="00193957">
        <w:rPr>
          <w:lang w:val="uk-UA"/>
        </w:rPr>
        <w:t xml:space="preserve"> статті 21 Закону України «Про поховання та похоронну справу».</w:t>
      </w:r>
    </w:p>
    <w:p w14:paraId="7D897E7A" w14:textId="517AE477" w:rsidR="00193957" w:rsidRPr="00193957" w:rsidRDefault="00193957" w:rsidP="00193957">
      <w:pPr>
        <w:ind w:firstLine="567"/>
        <w:jc w:val="both"/>
        <w:rPr>
          <w:lang w:val="uk-UA"/>
        </w:rPr>
      </w:pPr>
      <w:r w:rsidRPr="00193957">
        <w:rPr>
          <w:lang w:val="uk-UA"/>
        </w:rPr>
        <w:t xml:space="preserve"> </w:t>
      </w:r>
    </w:p>
    <w:p w14:paraId="2EF71EB4" w14:textId="78835A78" w:rsidR="00C34693" w:rsidRDefault="00C34693" w:rsidP="00193957">
      <w:pPr>
        <w:ind w:firstLine="567"/>
        <w:jc w:val="both"/>
        <w:rPr>
          <w:lang w:val="uk-UA"/>
        </w:rPr>
      </w:pPr>
      <w:r>
        <w:rPr>
          <w:lang w:val="uk-UA"/>
        </w:rPr>
        <w:t>Поховання на Алеях Слави загиблих відбувається у разі якщо близькі родичі не заперечують.</w:t>
      </w:r>
    </w:p>
    <w:p w14:paraId="6232ABFF" w14:textId="77777777" w:rsidR="005D0D77" w:rsidRPr="00193957" w:rsidRDefault="005D0D77" w:rsidP="00193957">
      <w:pPr>
        <w:ind w:firstLine="567"/>
        <w:jc w:val="both"/>
        <w:rPr>
          <w:lang w:val="uk-UA"/>
        </w:rPr>
      </w:pPr>
    </w:p>
    <w:p w14:paraId="1051B48E" w14:textId="66DFCEEE" w:rsidR="00193957" w:rsidRDefault="00193957" w:rsidP="005778FE">
      <w:pPr>
        <w:ind w:firstLine="567"/>
        <w:jc w:val="both"/>
        <w:rPr>
          <w:lang w:val="uk-UA"/>
        </w:rPr>
      </w:pPr>
      <w:r w:rsidRPr="00193957">
        <w:rPr>
          <w:lang w:val="uk-UA"/>
        </w:rPr>
        <w:t>Благоустрій</w:t>
      </w:r>
      <w:r>
        <w:rPr>
          <w:lang w:val="uk-UA"/>
        </w:rPr>
        <w:t>, утримання</w:t>
      </w:r>
      <w:r w:rsidRPr="00193957">
        <w:rPr>
          <w:lang w:val="uk-UA"/>
        </w:rPr>
        <w:t xml:space="preserve"> та охорону Алей Слави на кладовищах</w:t>
      </w:r>
      <w:r w:rsidR="005778FE">
        <w:rPr>
          <w:lang w:val="uk-UA"/>
        </w:rPr>
        <w:t>, а також</w:t>
      </w:r>
      <w:r w:rsidR="005778FE" w:rsidRPr="005778FE">
        <w:rPr>
          <w:lang w:val="uk-UA"/>
        </w:rPr>
        <w:t xml:space="preserve"> </w:t>
      </w:r>
      <w:r w:rsidR="005778FE">
        <w:rPr>
          <w:lang w:val="uk-UA"/>
        </w:rPr>
        <w:t xml:space="preserve">придбання та встановлення </w:t>
      </w:r>
      <w:r w:rsidR="005778FE" w:rsidRPr="00193957">
        <w:rPr>
          <w:lang w:val="uk-UA"/>
        </w:rPr>
        <w:t xml:space="preserve"> надмогильного пам’ятника існуючого зразка, </w:t>
      </w:r>
      <w:r w:rsidR="005778FE" w:rsidRPr="007B5595">
        <w:rPr>
          <w:lang w:val="uk-UA"/>
        </w:rPr>
        <w:t>затверджен</w:t>
      </w:r>
      <w:r w:rsidR="005778FE">
        <w:rPr>
          <w:lang w:val="uk-UA"/>
        </w:rPr>
        <w:t>ого</w:t>
      </w:r>
      <w:r w:rsidR="005778FE" w:rsidRPr="007B5595">
        <w:rPr>
          <w:lang w:val="uk-UA"/>
        </w:rPr>
        <w:t xml:space="preserve"> рішенням виконавчого комітету Южноукраїнської міської ради,</w:t>
      </w:r>
      <w:r w:rsidR="005778FE" w:rsidRPr="007B5595">
        <w:rPr>
          <w:color w:val="FF0000"/>
          <w:lang w:val="uk-UA"/>
        </w:rPr>
        <w:t xml:space="preserve"> </w:t>
      </w:r>
      <w:r w:rsidR="005778FE" w:rsidRPr="007B5595">
        <w:rPr>
          <w:lang w:val="uk-UA"/>
        </w:rPr>
        <w:t>забезп</w:t>
      </w:r>
      <w:r w:rsidR="005778FE" w:rsidRPr="00193957">
        <w:rPr>
          <w:lang w:val="uk-UA"/>
        </w:rPr>
        <w:t xml:space="preserve">ечує </w:t>
      </w:r>
      <w:r w:rsidR="005778FE">
        <w:rPr>
          <w:lang w:val="uk-UA"/>
        </w:rPr>
        <w:t>балансоутримувач кладовища</w:t>
      </w:r>
      <w:r w:rsidRPr="00193957">
        <w:rPr>
          <w:lang w:val="uk-UA"/>
        </w:rPr>
        <w:t xml:space="preserve"> </w:t>
      </w:r>
      <w:r w:rsidR="005778FE">
        <w:rPr>
          <w:lang w:val="uk-UA"/>
        </w:rPr>
        <w:t>(</w:t>
      </w:r>
      <w:r>
        <w:rPr>
          <w:lang w:val="uk-UA"/>
        </w:rPr>
        <w:t>к</w:t>
      </w:r>
      <w:r w:rsidRPr="00193957">
        <w:rPr>
          <w:lang w:val="uk-UA"/>
        </w:rPr>
        <w:t>омунальне підприємство «Служба комунального господарства»</w:t>
      </w:r>
      <w:r w:rsidR="005778FE">
        <w:rPr>
          <w:lang w:val="uk-UA"/>
        </w:rPr>
        <w:t>)</w:t>
      </w:r>
      <w:r w:rsidRPr="00193957">
        <w:rPr>
          <w:lang w:val="uk-UA"/>
        </w:rPr>
        <w:t xml:space="preserve"> за рахунок коштів бюджету Южноукраїнської місько</w:t>
      </w:r>
      <w:r w:rsidR="00A526EF">
        <w:rPr>
          <w:lang w:val="uk-UA"/>
        </w:rPr>
        <w:t xml:space="preserve">ї територіальної громади </w:t>
      </w:r>
      <w:r w:rsidR="00A526EF" w:rsidRPr="00513E58">
        <w:rPr>
          <w:lang w:val="uk-UA"/>
        </w:rPr>
        <w:t>згідно з Програмою</w:t>
      </w:r>
      <w:r w:rsidR="005E0E0A" w:rsidRPr="00513E58">
        <w:rPr>
          <w:lang w:val="uk-UA"/>
        </w:rPr>
        <w:t xml:space="preserve"> </w:t>
      </w:r>
      <w:bookmarkStart w:id="7" w:name="_Hlk126147848"/>
      <w:bookmarkStart w:id="8" w:name="_Hlk125983490"/>
      <w:r w:rsidR="005E0E0A" w:rsidRPr="00A540A3">
        <w:rPr>
          <w:lang w:val="uk-UA"/>
        </w:rPr>
        <w:t>уві</w:t>
      </w:r>
      <w:r w:rsidR="005E0E0A">
        <w:rPr>
          <w:lang w:val="uk-UA"/>
        </w:rPr>
        <w:t>кові</w:t>
      </w:r>
      <w:r w:rsidR="005E0E0A" w:rsidRPr="00A540A3">
        <w:rPr>
          <w:lang w:val="uk-UA"/>
        </w:rPr>
        <w:t xml:space="preserve">чення пам’яті </w:t>
      </w:r>
      <w:bookmarkStart w:id="9" w:name="_Hlk125983337"/>
      <w:bookmarkStart w:id="10" w:name="_Hlk125992161"/>
      <w:r w:rsidR="005E0E0A">
        <w:rPr>
          <w:lang w:val="uk-UA"/>
        </w:rPr>
        <w:t>військовослужбовців та добровольців</w:t>
      </w:r>
      <w:bookmarkEnd w:id="9"/>
      <w:r w:rsidR="005E0E0A" w:rsidRPr="00A540A3">
        <w:rPr>
          <w:lang w:val="uk-UA"/>
        </w:rPr>
        <w:t xml:space="preserve">, </w:t>
      </w:r>
      <w:bookmarkStart w:id="11" w:name="_Hlk125987577"/>
      <w:r w:rsidR="005E0E0A">
        <w:rPr>
          <w:lang w:val="uk-UA"/>
        </w:rPr>
        <w:t>котрі віддали життя за незалежність України</w:t>
      </w:r>
      <w:r w:rsidR="005E0E0A" w:rsidRPr="00A540A3">
        <w:rPr>
          <w:lang w:val="uk-UA"/>
        </w:rPr>
        <w:t xml:space="preserve"> </w:t>
      </w:r>
      <w:bookmarkEnd w:id="7"/>
      <w:bookmarkEnd w:id="11"/>
      <w:r w:rsidR="005E0E0A">
        <w:rPr>
          <w:lang w:val="uk-UA"/>
        </w:rPr>
        <w:t xml:space="preserve">та захоронені </w:t>
      </w:r>
      <w:r w:rsidR="005E0E0A" w:rsidRPr="00A540A3">
        <w:rPr>
          <w:lang w:val="uk-UA"/>
        </w:rPr>
        <w:t xml:space="preserve">на </w:t>
      </w:r>
      <w:r w:rsidR="005E0E0A">
        <w:rPr>
          <w:lang w:val="uk-UA"/>
        </w:rPr>
        <w:t xml:space="preserve">території Южноукраїнської міської територіальної громади </w:t>
      </w:r>
      <w:bookmarkEnd w:id="10"/>
      <w:r w:rsidR="005E0E0A">
        <w:rPr>
          <w:lang w:val="uk-UA"/>
        </w:rPr>
        <w:t xml:space="preserve">на </w:t>
      </w:r>
      <w:r w:rsidR="005E0E0A" w:rsidRPr="00A540A3">
        <w:rPr>
          <w:lang w:val="uk-UA"/>
        </w:rPr>
        <w:t>2023-2025 роки</w:t>
      </w:r>
      <w:r w:rsidR="00513E58" w:rsidRPr="00513E58">
        <w:rPr>
          <w:lang w:val="uk-UA"/>
        </w:rPr>
        <w:t>,</w:t>
      </w:r>
      <w:r w:rsidR="00A526EF" w:rsidRPr="00513E58">
        <w:rPr>
          <w:lang w:val="uk-UA"/>
        </w:rPr>
        <w:t xml:space="preserve"> затвердженою рішенням </w:t>
      </w:r>
      <w:r w:rsidR="00513E58">
        <w:rPr>
          <w:lang w:val="uk-UA"/>
        </w:rPr>
        <w:t xml:space="preserve">Южноукраїнської </w:t>
      </w:r>
      <w:r w:rsidR="00A526EF" w:rsidRPr="00513E58">
        <w:rPr>
          <w:lang w:val="uk-UA"/>
        </w:rPr>
        <w:t xml:space="preserve">міської ради </w:t>
      </w:r>
      <w:r w:rsidR="00435E18">
        <w:rPr>
          <w:lang w:val="uk-UA"/>
        </w:rPr>
        <w:t xml:space="preserve">            </w:t>
      </w:r>
      <w:r w:rsidR="00513E58">
        <w:rPr>
          <w:lang w:val="uk-UA"/>
        </w:rPr>
        <w:t>від 14.03.2023 №1270</w:t>
      </w:r>
      <w:r w:rsidR="00A526EF" w:rsidRPr="00513E58">
        <w:rPr>
          <w:lang w:val="uk-UA"/>
        </w:rPr>
        <w:t>.</w:t>
      </w:r>
      <w:bookmarkEnd w:id="8"/>
    </w:p>
    <w:p w14:paraId="4F41A4D1" w14:textId="77777777" w:rsidR="005D0D77" w:rsidRPr="00513E58" w:rsidRDefault="005D0D77" w:rsidP="005778FE">
      <w:pPr>
        <w:ind w:firstLine="567"/>
        <w:jc w:val="both"/>
        <w:rPr>
          <w:lang w:val="uk-UA"/>
        </w:rPr>
      </w:pPr>
    </w:p>
    <w:p w14:paraId="2988673B" w14:textId="245CCB4E" w:rsidR="005E0E0A" w:rsidRDefault="00193957" w:rsidP="005E0E0A">
      <w:pPr>
        <w:ind w:firstLine="567"/>
        <w:jc w:val="both"/>
        <w:rPr>
          <w:lang w:val="uk-UA"/>
        </w:rPr>
      </w:pPr>
      <w:r w:rsidRPr="00193957">
        <w:rPr>
          <w:lang w:val="uk-UA"/>
        </w:rPr>
        <w:t xml:space="preserve">Підпоховання померлих членів родини </w:t>
      </w:r>
      <w:r w:rsidR="00FF1A16">
        <w:rPr>
          <w:lang w:val="uk-UA"/>
        </w:rPr>
        <w:t xml:space="preserve">військовослужбовця </w:t>
      </w:r>
      <w:r w:rsidRPr="00193957">
        <w:rPr>
          <w:lang w:val="uk-UA"/>
        </w:rPr>
        <w:t>до існуючої могили на Алеях Слави заборонено.</w:t>
      </w:r>
    </w:p>
    <w:p w14:paraId="16F03FF6" w14:textId="77777777" w:rsidR="005D0D77" w:rsidRPr="00193957" w:rsidRDefault="005D0D77" w:rsidP="005E0E0A">
      <w:pPr>
        <w:ind w:firstLine="567"/>
        <w:jc w:val="both"/>
        <w:rPr>
          <w:lang w:val="uk-UA"/>
        </w:rPr>
      </w:pPr>
    </w:p>
    <w:p w14:paraId="3C4259A8" w14:textId="77777777" w:rsidR="005D0D77" w:rsidRDefault="00193957" w:rsidP="00193957">
      <w:pPr>
        <w:ind w:firstLine="567"/>
        <w:jc w:val="both"/>
        <w:rPr>
          <w:lang w:val="uk-UA"/>
        </w:rPr>
      </w:pPr>
      <w:r w:rsidRPr="00193957">
        <w:rPr>
          <w:lang w:val="uk-UA"/>
        </w:rPr>
        <w:t>Встановлення надмогильних пам’ятників</w:t>
      </w:r>
      <w:r w:rsidR="00236C6D">
        <w:rPr>
          <w:lang w:val="uk-UA"/>
        </w:rPr>
        <w:t xml:space="preserve"> індивідуального зразка</w:t>
      </w:r>
      <w:r w:rsidRPr="00193957">
        <w:rPr>
          <w:lang w:val="uk-UA"/>
        </w:rPr>
        <w:t xml:space="preserve">, </w:t>
      </w:r>
      <w:r w:rsidR="00236C6D">
        <w:rPr>
          <w:lang w:val="uk-UA"/>
        </w:rPr>
        <w:t xml:space="preserve">а також, </w:t>
      </w:r>
      <w:r w:rsidR="009A7D58" w:rsidRPr="00193957">
        <w:rPr>
          <w:lang w:val="uk-UA"/>
        </w:rPr>
        <w:t>огорож, лавок, урн</w:t>
      </w:r>
      <w:r w:rsidR="00236C6D">
        <w:rPr>
          <w:lang w:val="uk-UA"/>
        </w:rPr>
        <w:t xml:space="preserve"> на могилах, похованих на Алеях Слави Южноукраїнської міської територіальної громади,</w:t>
      </w:r>
      <w:r w:rsidR="009A7D58" w:rsidRPr="00193957">
        <w:rPr>
          <w:lang w:val="uk-UA"/>
        </w:rPr>
        <w:t xml:space="preserve"> </w:t>
      </w:r>
      <w:r w:rsidRPr="00193957">
        <w:rPr>
          <w:lang w:val="uk-UA"/>
        </w:rPr>
        <w:t>заборонено.</w:t>
      </w:r>
    </w:p>
    <w:p w14:paraId="70ED0C63" w14:textId="727909FC" w:rsidR="00031492" w:rsidRDefault="00031492" w:rsidP="00193957">
      <w:pPr>
        <w:ind w:firstLine="567"/>
        <w:jc w:val="both"/>
        <w:rPr>
          <w:lang w:val="uk-UA"/>
        </w:rPr>
      </w:pPr>
      <w:r>
        <w:rPr>
          <w:lang w:val="uk-UA"/>
        </w:rPr>
        <w:t xml:space="preserve"> </w:t>
      </w:r>
      <w:r w:rsidR="005E0E0A">
        <w:rPr>
          <w:lang w:val="uk-UA"/>
        </w:rPr>
        <w:t>Пам’ятники, що були встановлені на Але</w:t>
      </w:r>
      <w:r w:rsidR="00EA4480">
        <w:rPr>
          <w:lang w:val="uk-UA"/>
        </w:rPr>
        <w:t>ях</w:t>
      </w:r>
      <w:r w:rsidR="005E0E0A">
        <w:rPr>
          <w:lang w:val="uk-UA"/>
        </w:rPr>
        <w:t xml:space="preserve"> Слави до затвердження цього </w:t>
      </w:r>
      <w:r w:rsidR="00DC36DE">
        <w:rPr>
          <w:lang w:val="uk-UA"/>
        </w:rPr>
        <w:t>П</w:t>
      </w:r>
      <w:r w:rsidR="005E0E0A">
        <w:rPr>
          <w:lang w:val="uk-UA"/>
        </w:rPr>
        <w:t>оложення можуть залишитись без змін.</w:t>
      </w:r>
    </w:p>
    <w:p w14:paraId="4CC9AD0D" w14:textId="77777777" w:rsidR="005D0D77" w:rsidRDefault="005D0D77" w:rsidP="00193957">
      <w:pPr>
        <w:ind w:firstLine="567"/>
        <w:jc w:val="both"/>
        <w:rPr>
          <w:lang w:val="uk-UA"/>
        </w:rPr>
      </w:pPr>
    </w:p>
    <w:p w14:paraId="53630766" w14:textId="7F2CAE39" w:rsidR="00193957" w:rsidRPr="00223C2F" w:rsidRDefault="00193957" w:rsidP="0097775D">
      <w:pPr>
        <w:ind w:firstLine="567"/>
        <w:jc w:val="both"/>
        <w:rPr>
          <w:sz w:val="28"/>
          <w:szCs w:val="28"/>
          <w:lang w:val="uk-UA"/>
        </w:rPr>
      </w:pPr>
      <w:r w:rsidRPr="00193957">
        <w:rPr>
          <w:lang w:val="uk-UA"/>
        </w:rPr>
        <w:t xml:space="preserve">Алеї Слави включаються в перелік </w:t>
      </w:r>
      <w:r w:rsidRPr="00193957">
        <w:rPr>
          <w:highlight w:val="white"/>
          <w:lang w:val="uk-UA"/>
        </w:rPr>
        <w:t xml:space="preserve">місць, де відбуваються офіційні заходи </w:t>
      </w:r>
      <w:r w:rsidR="0097775D">
        <w:rPr>
          <w:lang w:val="uk-UA"/>
        </w:rPr>
        <w:t>до пам’ятних дат.</w:t>
      </w:r>
    </w:p>
    <w:p w14:paraId="191FC20D" w14:textId="77777777" w:rsidR="00BE471A" w:rsidRPr="000511CC" w:rsidRDefault="00BE471A" w:rsidP="00BE471A">
      <w:pPr>
        <w:jc w:val="both"/>
        <w:rPr>
          <w:lang w:val="uk-UA"/>
        </w:rPr>
      </w:pPr>
    </w:p>
    <w:p w14:paraId="72643912" w14:textId="77777777" w:rsidR="00BE471A" w:rsidRPr="000511CC" w:rsidRDefault="00BE471A" w:rsidP="00BE471A">
      <w:pPr>
        <w:jc w:val="both"/>
        <w:rPr>
          <w:b/>
          <w:lang w:val="uk-UA"/>
        </w:rPr>
      </w:pPr>
    </w:p>
    <w:p w14:paraId="09EE6B44" w14:textId="77777777" w:rsidR="00BE471A" w:rsidRPr="000511CC" w:rsidRDefault="00BE471A" w:rsidP="00BE471A">
      <w:pPr>
        <w:jc w:val="both"/>
        <w:rPr>
          <w:lang w:val="uk-UA"/>
        </w:rPr>
      </w:pPr>
    </w:p>
    <w:bookmarkEnd w:id="6"/>
    <w:p w14:paraId="005077A9" w14:textId="34E85E61" w:rsidR="00BE471A" w:rsidRDefault="00BE471A" w:rsidP="00435E18">
      <w:pPr>
        <w:jc w:val="center"/>
        <w:rPr>
          <w:lang w:val="uk-UA"/>
        </w:rPr>
      </w:pPr>
    </w:p>
    <w:p w14:paraId="51797F69" w14:textId="2BD13C74" w:rsidR="00435E18" w:rsidRPr="000511CC" w:rsidRDefault="00435E18" w:rsidP="00435E18">
      <w:pPr>
        <w:jc w:val="center"/>
        <w:rPr>
          <w:lang w:val="uk-UA"/>
        </w:rPr>
      </w:pPr>
      <w:r>
        <w:rPr>
          <w:lang w:val="uk-UA"/>
        </w:rPr>
        <w:t>___________________</w:t>
      </w:r>
    </w:p>
    <w:sectPr w:rsidR="00435E18" w:rsidRPr="000511CC" w:rsidSect="00EC676B">
      <w:pgSz w:w="11906" w:h="16838"/>
      <w:pgMar w:top="851"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4FA9"/>
    <w:multiLevelType w:val="hybridMultilevel"/>
    <w:tmpl w:val="9082612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A2A3BBD"/>
    <w:multiLevelType w:val="hybridMultilevel"/>
    <w:tmpl w:val="E0580BFC"/>
    <w:lvl w:ilvl="0" w:tplc="3512608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42DB03BE"/>
    <w:multiLevelType w:val="hybridMultilevel"/>
    <w:tmpl w:val="0C28B800"/>
    <w:lvl w:ilvl="0" w:tplc="8222C8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6541953"/>
    <w:multiLevelType w:val="hybridMultilevel"/>
    <w:tmpl w:val="323A4A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F52290"/>
    <w:multiLevelType w:val="hybridMultilevel"/>
    <w:tmpl w:val="4CD4E204"/>
    <w:lvl w:ilvl="0" w:tplc="F37EC58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D150A4E"/>
    <w:multiLevelType w:val="hybridMultilevel"/>
    <w:tmpl w:val="3768FC60"/>
    <w:lvl w:ilvl="0" w:tplc="E35CF8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7C"/>
    <w:rsid w:val="00016025"/>
    <w:rsid w:val="00031492"/>
    <w:rsid w:val="00032391"/>
    <w:rsid w:val="00033296"/>
    <w:rsid w:val="00042F40"/>
    <w:rsid w:val="000511CC"/>
    <w:rsid w:val="00051770"/>
    <w:rsid w:val="00057E68"/>
    <w:rsid w:val="0006114E"/>
    <w:rsid w:val="0008684F"/>
    <w:rsid w:val="000A4F90"/>
    <w:rsid w:val="000C156E"/>
    <w:rsid w:val="00125D2F"/>
    <w:rsid w:val="001418BE"/>
    <w:rsid w:val="00153A73"/>
    <w:rsid w:val="00154BD3"/>
    <w:rsid w:val="00193957"/>
    <w:rsid w:val="001C3E40"/>
    <w:rsid w:val="00236C6D"/>
    <w:rsid w:val="0026234A"/>
    <w:rsid w:val="00290C54"/>
    <w:rsid w:val="002B6142"/>
    <w:rsid w:val="00326CC3"/>
    <w:rsid w:val="003341E1"/>
    <w:rsid w:val="00351B32"/>
    <w:rsid w:val="00365669"/>
    <w:rsid w:val="003B2047"/>
    <w:rsid w:val="003D2EFE"/>
    <w:rsid w:val="003E136A"/>
    <w:rsid w:val="00435E18"/>
    <w:rsid w:val="004E4F1A"/>
    <w:rsid w:val="0050713D"/>
    <w:rsid w:val="00513E58"/>
    <w:rsid w:val="00524A93"/>
    <w:rsid w:val="005421F6"/>
    <w:rsid w:val="005778FE"/>
    <w:rsid w:val="005A4B7C"/>
    <w:rsid w:val="005D09D4"/>
    <w:rsid w:val="005D0D77"/>
    <w:rsid w:val="005D2C80"/>
    <w:rsid w:val="005E0E0A"/>
    <w:rsid w:val="005E46F9"/>
    <w:rsid w:val="00627049"/>
    <w:rsid w:val="00672E3E"/>
    <w:rsid w:val="00677782"/>
    <w:rsid w:val="0069522C"/>
    <w:rsid w:val="006B6B0D"/>
    <w:rsid w:val="006C1D7A"/>
    <w:rsid w:val="006C2179"/>
    <w:rsid w:val="006E4EDE"/>
    <w:rsid w:val="007B5595"/>
    <w:rsid w:val="007E4B3A"/>
    <w:rsid w:val="007E65E5"/>
    <w:rsid w:val="00810ED9"/>
    <w:rsid w:val="00847C15"/>
    <w:rsid w:val="008E2EA1"/>
    <w:rsid w:val="00905AF2"/>
    <w:rsid w:val="00917D16"/>
    <w:rsid w:val="0093508D"/>
    <w:rsid w:val="00961A97"/>
    <w:rsid w:val="00975603"/>
    <w:rsid w:val="0097775D"/>
    <w:rsid w:val="009A7D58"/>
    <w:rsid w:val="009B7FBC"/>
    <w:rsid w:val="009C5070"/>
    <w:rsid w:val="009D0502"/>
    <w:rsid w:val="00A03B7B"/>
    <w:rsid w:val="00A16CCE"/>
    <w:rsid w:val="00A526EF"/>
    <w:rsid w:val="00A92716"/>
    <w:rsid w:val="00A93669"/>
    <w:rsid w:val="00AE0B1F"/>
    <w:rsid w:val="00AE6FEE"/>
    <w:rsid w:val="00B52DFF"/>
    <w:rsid w:val="00B708BA"/>
    <w:rsid w:val="00B7391D"/>
    <w:rsid w:val="00B76C09"/>
    <w:rsid w:val="00BE471A"/>
    <w:rsid w:val="00C02E2E"/>
    <w:rsid w:val="00C34693"/>
    <w:rsid w:val="00C53A38"/>
    <w:rsid w:val="00C64FB8"/>
    <w:rsid w:val="00C65100"/>
    <w:rsid w:val="00C944B0"/>
    <w:rsid w:val="00CD5F3E"/>
    <w:rsid w:val="00CF27EC"/>
    <w:rsid w:val="00D10F40"/>
    <w:rsid w:val="00D223E6"/>
    <w:rsid w:val="00D25820"/>
    <w:rsid w:val="00D45182"/>
    <w:rsid w:val="00D5488E"/>
    <w:rsid w:val="00D656B0"/>
    <w:rsid w:val="00D7235F"/>
    <w:rsid w:val="00D73E60"/>
    <w:rsid w:val="00D843EA"/>
    <w:rsid w:val="00D96E94"/>
    <w:rsid w:val="00DC36DE"/>
    <w:rsid w:val="00DE5D11"/>
    <w:rsid w:val="00E0367C"/>
    <w:rsid w:val="00E233F5"/>
    <w:rsid w:val="00E617A9"/>
    <w:rsid w:val="00E62DE5"/>
    <w:rsid w:val="00EA4480"/>
    <w:rsid w:val="00EA65CC"/>
    <w:rsid w:val="00EC676B"/>
    <w:rsid w:val="00F04706"/>
    <w:rsid w:val="00F54BA0"/>
    <w:rsid w:val="00F624FA"/>
    <w:rsid w:val="00FD1AD1"/>
    <w:rsid w:val="00FF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8DA1"/>
  <w15:docId w15:val="{5E5A7D8E-1948-485C-B34F-ED986F88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7E6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057E68"/>
    <w:pPr>
      <w:keepNext/>
      <w:overflowPunct w:val="0"/>
      <w:autoSpaceDE w:val="0"/>
      <w:autoSpaceDN w:val="0"/>
      <w:adjustRightInd w:val="0"/>
      <w:spacing w:line="120" w:lineRule="atLeast"/>
      <w:ind w:left="142" w:right="425"/>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57E68"/>
    <w:rPr>
      <w:rFonts w:ascii="Times New Roman" w:eastAsia="Times New Roman" w:hAnsi="Times New Roman" w:cs="Times New Roman"/>
      <w:sz w:val="28"/>
      <w:szCs w:val="20"/>
      <w:lang w:eastAsia="ru-RU"/>
    </w:rPr>
  </w:style>
  <w:style w:type="paragraph" w:styleId="a3">
    <w:name w:val="List Paragraph"/>
    <w:basedOn w:val="a"/>
    <w:uiPriority w:val="34"/>
    <w:qFormat/>
    <w:rsid w:val="00057E68"/>
    <w:pPr>
      <w:ind w:left="720"/>
      <w:contextualSpacing/>
    </w:pPr>
  </w:style>
  <w:style w:type="paragraph" w:styleId="a4">
    <w:name w:val="Plain Text"/>
    <w:basedOn w:val="a"/>
    <w:link w:val="a5"/>
    <w:semiHidden/>
    <w:rsid w:val="00057E68"/>
    <w:rPr>
      <w:rFonts w:ascii="Courier New" w:hAnsi="Courier New" w:cs="Courier New"/>
      <w:sz w:val="20"/>
      <w:szCs w:val="20"/>
    </w:rPr>
  </w:style>
  <w:style w:type="character" w:customStyle="1" w:styleId="a5">
    <w:name w:val="Текст Знак"/>
    <w:basedOn w:val="a0"/>
    <w:link w:val="a4"/>
    <w:semiHidden/>
    <w:rsid w:val="00057E68"/>
    <w:rPr>
      <w:rFonts w:ascii="Courier New" w:eastAsia="Times New Roman" w:hAnsi="Courier New" w:cs="Courier New"/>
      <w:sz w:val="20"/>
      <w:szCs w:val="20"/>
      <w:lang w:eastAsia="ru-RU"/>
    </w:rPr>
  </w:style>
  <w:style w:type="paragraph" w:styleId="a6">
    <w:name w:val="Body Text Indent"/>
    <w:basedOn w:val="a"/>
    <w:link w:val="a7"/>
    <w:rsid w:val="00057E68"/>
    <w:pPr>
      <w:spacing w:after="120"/>
      <w:ind w:left="283"/>
    </w:pPr>
    <w:rPr>
      <w:sz w:val="28"/>
      <w:szCs w:val="20"/>
      <w:lang w:val="uk-UA"/>
    </w:rPr>
  </w:style>
  <w:style w:type="character" w:customStyle="1" w:styleId="a7">
    <w:name w:val="Основной текст с отступом Знак"/>
    <w:basedOn w:val="a0"/>
    <w:link w:val="a6"/>
    <w:rsid w:val="00057E68"/>
    <w:rPr>
      <w:rFonts w:ascii="Times New Roman" w:eastAsia="Times New Roman" w:hAnsi="Times New Roman" w:cs="Times New Roman"/>
      <w:sz w:val="28"/>
      <w:szCs w:val="20"/>
      <w:lang w:val="uk-UA" w:eastAsia="ru-RU"/>
    </w:rPr>
  </w:style>
  <w:style w:type="character" w:styleId="a8">
    <w:name w:val="Strong"/>
    <w:basedOn w:val="a0"/>
    <w:uiPriority w:val="22"/>
    <w:qFormat/>
    <w:rsid w:val="0026234A"/>
    <w:rPr>
      <w:b/>
      <w:bCs/>
    </w:rPr>
  </w:style>
  <w:style w:type="character" w:styleId="a9">
    <w:name w:val="Hyperlink"/>
    <w:basedOn w:val="a0"/>
    <w:uiPriority w:val="99"/>
    <w:semiHidden/>
    <w:unhideWhenUsed/>
    <w:rsid w:val="00D5488E"/>
    <w:rPr>
      <w:color w:val="0000FF"/>
      <w:u w:val="single"/>
    </w:rPr>
  </w:style>
  <w:style w:type="character" w:styleId="aa">
    <w:name w:val="Emphasis"/>
    <w:basedOn w:val="a0"/>
    <w:uiPriority w:val="20"/>
    <w:qFormat/>
    <w:rsid w:val="00847C15"/>
    <w:rPr>
      <w:i/>
      <w:iCs/>
    </w:rPr>
  </w:style>
  <w:style w:type="paragraph" w:styleId="ab">
    <w:name w:val="Normal (Web)"/>
    <w:basedOn w:val="a"/>
    <w:qFormat/>
    <w:rsid w:val="00BE471A"/>
    <w:pPr>
      <w:spacing w:beforeAutospacing="1" w:afterAutospacing="1"/>
    </w:pPr>
    <w:rPr>
      <w:color w:val="00000A"/>
    </w:rPr>
  </w:style>
  <w:style w:type="paragraph" w:styleId="ac">
    <w:name w:val="Title"/>
    <w:basedOn w:val="a"/>
    <w:link w:val="ad"/>
    <w:qFormat/>
    <w:rsid w:val="00FD1AD1"/>
    <w:pPr>
      <w:ind w:firstLine="720"/>
      <w:jc w:val="center"/>
    </w:pPr>
    <w:rPr>
      <w:b/>
      <w:bCs/>
      <w:szCs w:val="20"/>
      <w:lang w:val="uk-UA"/>
    </w:rPr>
  </w:style>
  <w:style w:type="character" w:customStyle="1" w:styleId="ad">
    <w:name w:val="Заголовок Знак"/>
    <w:basedOn w:val="a0"/>
    <w:link w:val="ac"/>
    <w:rsid w:val="00FD1AD1"/>
    <w:rPr>
      <w:rFonts w:ascii="Times New Roman" w:eastAsia="Times New Roman" w:hAnsi="Times New Roman" w:cs="Times New Roman"/>
      <w:b/>
      <w:bCs/>
      <w:sz w:val="24"/>
      <w:szCs w:val="20"/>
      <w:lang w:val="uk-UA" w:eastAsia="ru-RU"/>
    </w:rPr>
  </w:style>
  <w:style w:type="paragraph" w:customStyle="1" w:styleId="docdata">
    <w:name w:val="docdata"/>
    <w:aliases w:val="docy,v5,4480,baiaagaaboqcaaadtg8aaaxedwaaaaaaaaaaaaaaaaaaaaaaaaaaaaaaaaaaaaaaaaaaaaaaaaaaaaaaaaaaaaaaaaaaaaaaaaaaaaaaaaaaaaaaaaaaaaaaaaaaaaaaaaaaaaaaaaaaaaaaaaaaaaaaaaaaaaaaaaaaaaaaaaaaaaaaaaaaaaaaaaaaaaaaaaaaaaaaaaaaaaaaaaaaaaaaaaaaaaaaaaaaaaaa"/>
    <w:basedOn w:val="a"/>
    <w:rsid w:val="00154BD3"/>
    <w:pPr>
      <w:spacing w:before="100" w:beforeAutospacing="1" w:after="100" w:afterAutospacing="1"/>
    </w:pPr>
  </w:style>
  <w:style w:type="character" w:styleId="ae">
    <w:name w:val="annotation reference"/>
    <w:basedOn w:val="a0"/>
    <w:uiPriority w:val="99"/>
    <w:semiHidden/>
    <w:unhideWhenUsed/>
    <w:rsid w:val="005E0E0A"/>
    <w:rPr>
      <w:sz w:val="16"/>
      <w:szCs w:val="16"/>
    </w:rPr>
  </w:style>
  <w:style w:type="paragraph" w:styleId="af">
    <w:name w:val="annotation text"/>
    <w:basedOn w:val="a"/>
    <w:link w:val="af0"/>
    <w:uiPriority w:val="99"/>
    <w:semiHidden/>
    <w:unhideWhenUsed/>
    <w:rsid w:val="005E0E0A"/>
    <w:rPr>
      <w:sz w:val="20"/>
      <w:szCs w:val="20"/>
    </w:rPr>
  </w:style>
  <w:style w:type="character" w:customStyle="1" w:styleId="af0">
    <w:name w:val="Текст примечания Знак"/>
    <w:basedOn w:val="a0"/>
    <w:link w:val="af"/>
    <w:uiPriority w:val="99"/>
    <w:semiHidden/>
    <w:rsid w:val="005E0E0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5E0E0A"/>
    <w:rPr>
      <w:b/>
      <w:bCs/>
    </w:rPr>
  </w:style>
  <w:style w:type="character" w:customStyle="1" w:styleId="af2">
    <w:name w:val="Тема примечания Знак"/>
    <w:basedOn w:val="af0"/>
    <w:link w:val="af1"/>
    <w:uiPriority w:val="99"/>
    <w:semiHidden/>
    <w:rsid w:val="005E0E0A"/>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D0D77"/>
    <w:rPr>
      <w:rFonts w:ascii="Segoe UI" w:hAnsi="Segoe UI" w:cs="Segoe UI"/>
      <w:sz w:val="18"/>
      <w:szCs w:val="18"/>
    </w:rPr>
  </w:style>
  <w:style w:type="character" w:customStyle="1" w:styleId="af4">
    <w:name w:val="Текст выноски Знак"/>
    <w:basedOn w:val="a0"/>
    <w:link w:val="af3"/>
    <w:uiPriority w:val="99"/>
    <w:semiHidden/>
    <w:rsid w:val="005D0D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7264">
      <w:bodyDiv w:val="1"/>
      <w:marLeft w:val="0"/>
      <w:marRight w:val="0"/>
      <w:marTop w:val="0"/>
      <w:marBottom w:val="0"/>
      <w:divBdr>
        <w:top w:val="none" w:sz="0" w:space="0" w:color="auto"/>
        <w:left w:val="none" w:sz="0" w:space="0" w:color="auto"/>
        <w:bottom w:val="none" w:sz="0" w:space="0" w:color="auto"/>
        <w:right w:val="none" w:sz="0" w:space="0" w:color="auto"/>
      </w:divBdr>
    </w:div>
    <w:div w:id="386800042">
      <w:bodyDiv w:val="1"/>
      <w:marLeft w:val="0"/>
      <w:marRight w:val="0"/>
      <w:marTop w:val="0"/>
      <w:marBottom w:val="0"/>
      <w:divBdr>
        <w:top w:val="none" w:sz="0" w:space="0" w:color="auto"/>
        <w:left w:val="none" w:sz="0" w:space="0" w:color="auto"/>
        <w:bottom w:val="none" w:sz="0" w:space="0" w:color="auto"/>
        <w:right w:val="none" w:sz="0" w:space="0" w:color="auto"/>
      </w:divBdr>
    </w:div>
    <w:div w:id="615907466">
      <w:bodyDiv w:val="1"/>
      <w:marLeft w:val="0"/>
      <w:marRight w:val="0"/>
      <w:marTop w:val="0"/>
      <w:marBottom w:val="0"/>
      <w:divBdr>
        <w:top w:val="none" w:sz="0" w:space="0" w:color="auto"/>
        <w:left w:val="none" w:sz="0" w:space="0" w:color="auto"/>
        <w:bottom w:val="none" w:sz="0" w:space="0" w:color="auto"/>
        <w:right w:val="none" w:sz="0" w:space="0" w:color="auto"/>
      </w:divBdr>
    </w:div>
    <w:div w:id="660625160">
      <w:bodyDiv w:val="1"/>
      <w:marLeft w:val="0"/>
      <w:marRight w:val="0"/>
      <w:marTop w:val="0"/>
      <w:marBottom w:val="0"/>
      <w:divBdr>
        <w:top w:val="none" w:sz="0" w:space="0" w:color="auto"/>
        <w:left w:val="none" w:sz="0" w:space="0" w:color="auto"/>
        <w:bottom w:val="none" w:sz="0" w:space="0" w:color="auto"/>
        <w:right w:val="none" w:sz="0" w:space="0" w:color="auto"/>
      </w:divBdr>
    </w:div>
    <w:div w:id="1327711020">
      <w:bodyDiv w:val="1"/>
      <w:marLeft w:val="0"/>
      <w:marRight w:val="0"/>
      <w:marTop w:val="0"/>
      <w:marBottom w:val="0"/>
      <w:divBdr>
        <w:top w:val="none" w:sz="0" w:space="0" w:color="auto"/>
        <w:left w:val="none" w:sz="0" w:space="0" w:color="auto"/>
        <w:bottom w:val="none" w:sz="0" w:space="0" w:color="auto"/>
        <w:right w:val="none" w:sz="0" w:space="0" w:color="auto"/>
      </w:divBdr>
    </w:div>
    <w:div w:id="15558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2366-08D6-4522-BB8E-94FC3CBD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22</cp:revision>
  <cp:lastPrinted>2023-05-18T13:16:00Z</cp:lastPrinted>
  <dcterms:created xsi:type="dcterms:W3CDTF">2023-05-16T12:13:00Z</dcterms:created>
  <dcterms:modified xsi:type="dcterms:W3CDTF">2023-05-23T12:32:00Z</dcterms:modified>
</cp:coreProperties>
</file>